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373" w:rsidRPr="00790078" w:rsidRDefault="00522373" w:rsidP="00522373">
      <w:pPr>
        <w:pStyle w:val="Texto"/>
        <w:ind w:firstLine="0"/>
        <w:rPr>
          <w:b/>
          <w:szCs w:val="18"/>
        </w:rPr>
      </w:pPr>
      <w:r w:rsidRPr="00790078">
        <w:rPr>
          <w:b/>
          <w:szCs w:val="18"/>
        </w:rPr>
        <w:t>B7.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916"/>
        <w:gridCol w:w="111"/>
        <w:gridCol w:w="307"/>
        <w:gridCol w:w="420"/>
        <w:gridCol w:w="420"/>
        <w:gridCol w:w="422"/>
        <w:gridCol w:w="39"/>
        <w:gridCol w:w="381"/>
        <w:gridCol w:w="422"/>
        <w:gridCol w:w="422"/>
        <w:gridCol w:w="350"/>
        <w:gridCol w:w="71"/>
        <w:gridCol w:w="422"/>
        <w:gridCol w:w="422"/>
        <w:gridCol w:w="422"/>
        <w:gridCol w:w="422"/>
        <w:gridCol w:w="426"/>
        <w:gridCol w:w="433"/>
      </w:tblGrid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373" w:rsidRPr="00790078" w:rsidRDefault="00522373" w:rsidP="005D68AE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Cs w:val="18"/>
              </w:rPr>
            </w:pPr>
            <w:r w:rsidRPr="00790078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2838450" cy="373380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2373" w:rsidRPr="00790078" w:rsidRDefault="00522373" w:rsidP="005D68AE">
            <w:pPr>
              <w:pStyle w:val="texto0"/>
              <w:ind w:left="995" w:right="909" w:firstLine="0"/>
              <w:jc w:val="center"/>
              <w:rPr>
                <w:rFonts w:ascii="Arial" w:hAnsi="Arial" w:cs="Arial"/>
                <w:b/>
                <w:noProof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Aviso de opción para la determinación del valor provisional (seguro global de transporte)</w:t>
            </w:r>
          </w:p>
          <w:p w:rsidR="00522373" w:rsidRPr="00790078" w:rsidRDefault="00522373" w:rsidP="005D68AE">
            <w:pPr>
              <w:pStyle w:val="Texto"/>
              <w:ind w:firstLine="144"/>
              <w:rPr>
                <w:szCs w:val="18"/>
              </w:rPr>
            </w:pPr>
            <w:r w:rsidRPr="00790078">
              <w:rPr>
                <w:szCs w:val="18"/>
              </w:rPr>
              <w:t>Periodo que comprende:</w:t>
            </w:r>
          </w:p>
          <w:tbl>
            <w:tblPr>
              <w:tblW w:w="0" w:type="auto"/>
              <w:tblInd w:w="1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494"/>
              <w:gridCol w:w="507"/>
              <w:gridCol w:w="495"/>
              <w:gridCol w:w="527"/>
              <w:gridCol w:w="493"/>
              <w:gridCol w:w="51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522373" w:rsidRPr="00790078" w:rsidTr="005D68AE">
              <w:tc>
                <w:tcPr>
                  <w:tcW w:w="49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522373" w:rsidRPr="00790078" w:rsidTr="005D68AE">
              <w:tc>
                <w:tcPr>
                  <w:tcW w:w="98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Día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Mes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Año</w:t>
                  </w:r>
                </w:p>
              </w:tc>
              <w:tc>
                <w:tcPr>
                  <w:tcW w:w="510" w:type="dxa"/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Día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Mes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2373" w:rsidRPr="00790078" w:rsidRDefault="00522373" w:rsidP="005D68AE">
                  <w:pPr>
                    <w:pStyle w:val="Texto"/>
                    <w:ind w:firstLine="0"/>
                    <w:jc w:val="center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Año</w:t>
                  </w:r>
                </w:p>
              </w:tc>
            </w:tr>
          </w:tbl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Autoridad ante la que se presenta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Nombre, denominación o razón social del contribuyente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Clave en el RFC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Domicilio:</w:t>
            </w:r>
          </w:p>
          <w:p w:rsidR="00522373" w:rsidRPr="00790078" w:rsidRDefault="00522373" w:rsidP="005D68AE">
            <w:pPr>
              <w:pStyle w:val="Texto"/>
              <w:tabs>
                <w:tab w:val="left" w:pos="2826"/>
                <w:tab w:val="left" w:pos="6471"/>
              </w:tabs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Calle</w:t>
            </w:r>
            <w:r w:rsidRPr="00790078">
              <w:rPr>
                <w:szCs w:val="18"/>
              </w:rPr>
              <w:tab/>
              <w:t>No. y/o letra exterior</w:t>
            </w:r>
            <w:r w:rsidRPr="00790078">
              <w:rPr>
                <w:szCs w:val="18"/>
              </w:rPr>
              <w:tab/>
              <w:t>No. y/o letra interior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tabs>
                <w:tab w:val="left" w:pos="2736"/>
                <w:tab w:val="left" w:pos="6066"/>
              </w:tabs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Colonia</w:t>
            </w:r>
            <w:r w:rsidRPr="00790078">
              <w:rPr>
                <w:szCs w:val="18"/>
              </w:rPr>
              <w:tab/>
              <w:t xml:space="preserve"> Código Postal</w:t>
            </w:r>
            <w:r w:rsidRPr="00790078">
              <w:rPr>
                <w:szCs w:val="18"/>
              </w:rPr>
              <w:tab/>
              <w:t xml:space="preserve"> Teléfono y fax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tabs>
                <w:tab w:val="left" w:pos="2196"/>
                <w:tab w:val="left" w:pos="6081"/>
              </w:tabs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Localidad</w:t>
            </w:r>
            <w:r w:rsidRPr="00790078">
              <w:rPr>
                <w:szCs w:val="18"/>
              </w:rPr>
              <w:tab/>
              <w:t>Municipio o Delegación</w:t>
            </w:r>
            <w:r w:rsidRPr="00790078">
              <w:rPr>
                <w:szCs w:val="18"/>
              </w:rPr>
              <w:tab/>
              <w:t xml:space="preserve"> Entidad Federativa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715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Ingresos acumulables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3285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Capital social mínimo pagado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4994" w:type="pct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de póliza de seguro global anual de transporte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652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Costo del seguro global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1866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Valor de las mercancías</w:t>
            </w:r>
          </w:p>
        </w:tc>
        <w:tc>
          <w:tcPr>
            <w:tcW w:w="147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Factor aplicable</w:t>
            </w:r>
          </w:p>
        </w:tc>
      </w:tr>
      <w:tr w:rsidR="00522373" w:rsidRPr="00790078" w:rsidTr="005D68AE">
        <w:trPr>
          <w:trHeight w:val="20"/>
        </w:trPr>
        <w:tc>
          <w:tcPr>
            <w:tcW w:w="4994" w:type="pct"/>
            <w:gridSpan w:val="18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Cía. Aseguradora y domicilio</w:t>
            </w: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65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22373" w:rsidRPr="00790078" w:rsidRDefault="00522373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Datos del representante legal</w:t>
            </w:r>
          </w:p>
        </w:tc>
        <w:tc>
          <w:tcPr>
            <w:tcW w:w="3103" w:type="pct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2373" w:rsidRPr="00790078" w:rsidRDefault="00522373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Clave en el RFC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65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652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>
              <w:rPr>
                <w:szCs w:val="18"/>
              </w:rPr>
              <w:t>____________________________</w:t>
            </w:r>
          </w:p>
        </w:tc>
        <w:tc>
          <w:tcPr>
            <w:tcW w:w="974" w:type="pct"/>
            <w:gridSpan w:val="6"/>
          </w:tcPr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</w:p>
        </w:tc>
        <w:tc>
          <w:tcPr>
            <w:tcW w:w="2369" w:type="pct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b/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16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522373" w:rsidRPr="00790078" w:rsidRDefault="00522373" w:rsidP="005D68AE">
            <w:pPr>
              <w:pStyle w:val="Texto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szCs w:val="18"/>
              </w:rPr>
              <w:t>Nombre y firma</w:t>
            </w:r>
          </w:p>
        </w:tc>
        <w:tc>
          <w:tcPr>
            <w:tcW w:w="3343" w:type="pct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22373" w:rsidRPr="00790078" w:rsidRDefault="00522373" w:rsidP="005D68AE">
            <w:pPr>
              <w:pStyle w:val="Texto"/>
              <w:ind w:firstLine="0"/>
              <w:rPr>
                <w:b/>
                <w:szCs w:val="18"/>
              </w:rPr>
            </w:pPr>
          </w:p>
        </w:tc>
      </w:tr>
      <w:tr w:rsidR="00522373" w:rsidRPr="00790078" w:rsidTr="005D68AE">
        <w:trPr>
          <w:trHeight w:val="20"/>
        </w:trPr>
        <w:tc>
          <w:tcPr>
            <w:tcW w:w="4994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373" w:rsidRPr="00790078" w:rsidRDefault="00522373" w:rsidP="005D68AE">
            <w:pPr>
              <w:pStyle w:val="Texto"/>
              <w:spacing w:after="0" w:line="240" w:lineRule="auto"/>
              <w:ind w:firstLine="0"/>
              <w:rPr>
                <w:sz w:val="14"/>
                <w:szCs w:val="18"/>
              </w:rPr>
            </w:pPr>
          </w:p>
          <w:p w:rsidR="00522373" w:rsidRPr="00790078" w:rsidRDefault="00522373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Anexar copia de la siguiente documentación:</w:t>
            </w:r>
          </w:p>
          <w:p w:rsidR="00522373" w:rsidRPr="00790078" w:rsidRDefault="00522373" w:rsidP="005D68AE">
            <w:pPr>
              <w:pStyle w:val="Texto"/>
              <w:ind w:left="417" w:hanging="417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I.- 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Cédula de identificación fiscal, aviso o constancia de inscripción en el RFC, siempre que esta última no exceda de un mes de haber sido expedida por la autoridad competente.</w:t>
            </w:r>
          </w:p>
          <w:p w:rsidR="00522373" w:rsidRPr="00790078" w:rsidRDefault="00522373" w:rsidP="005D68AE">
            <w:pPr>
              <w:pStyle w:val="Texto"/>
              <w:ind w:left="417" w:hanging="417"/>
              <w:rPr>
                <w:szCs w:val="18"/>
              </w:rPr>
            </w:pPr>
            <w:r w:rsidRPr="00790078">
              <w:rPr>
                <w:b/>
                <w:szCs w:val="18"/>
              </w:rPr>
              <w:t>II.-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Solicitud de inscripción en el Padrón de Importadores.</w:t>
            </w:r>
          </w:p>
          <w:p w:rsidR="00522373" w:rsidRPr="00790078" w:rsidRDefault="00522373" w:rsidP="005D68AE">
            <w:pPr>
              <w:pStyle w:val="Texto"/>
              <w:ind w:left="417" w:hanging="417"/>
              <w:rPr>
                <w:szCs w:val="18"/>
              </w:rPr>
            </w:pPr>
            <w:r w:rsidRPr="00790078">
              <w:rPr>
                <w:b/>
                <w:szCs w:val="18"/>
              </w:rPr>
              <w:t>III.-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Testimonio notarial del poder, mediante el cual se faculta a la persona que firma el escrito, para realizar actos de administración.</w:t>
            </w:r>
          </w:p>
          <w:p w:rsidR="00522373" w:rsidRPr="00790078" w:rsidRDefault="00522373" w:rsidP="005D68AE">
            <w:pPr>
              <w:pStyle w:val="Texto"/>
              <w:ind w:left="417" w:hanging="417"/>
              <w:rPr>
                <w:szCs w:val="18"/>
              </w:rPr>
            </w:pPr>
            <w:r w:rsidRPr="00790078">
              <w:rPr>
                <w:b/>
                <w:szCs w:val="18"/>
              </w:rPr>
              <w:t>IV.-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Testimonio notarial del acta de la escritura constitutiva y, en su caso, de las modificaciones.</w:t>
            </w:r>
          </w:p>
          <w:p w:rsidR="00522373" w:rsidRPr="00790078" w:rsidRDefault="00522373" w:rsidP="005D68AE">
            <w:pPr>
              <w:pStyle w:val="Texto"/>
              <w:ind w:left="417" w:hanging="41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V.-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Póliza de seguro global contratada durante el año de operaciones.</w:t>
            </w:r>
          </w:p>
        </w:tc>
      </w:tr>
    </w:tbl>
    <w:p w:rsidR="00522373" w:rsidRPr="00790078" w:rsidRDefault="00522373" w:rsidP="00522373">
      <w:pPr>
        <w:pStyle w:val="Texto"/>
        <w:tabs>
          <w:tab w:val="left" w:pos="3544"/>
        </w:tabs>
        <w:ind w:firstLine="0"/>
        <w:jc w:val="center"/>
        <w:rPr>
          <w:b/>
          <w:szCs w:val="18"/>
        </w:rPr>
      </w:pPr>
    </w:p>
    <w:p w:rsidR="00522373" w:rsidRDefault="00522373" w:rsidP="00522373">
      <w:pPr>
        <w:pStyle w:val="Texto"/>
        <w:tabs>
          <w:tab w:val="left" w:pos="3544"/>
        </w:tabs>
        <w:spacing w:line="336" w:lineRule="exact"/>
        <w:ind w:firstLine="0"/>
        <w:jc w:val="center"/>
        <w:rPr>
          <w:b/>
          <w:szCs w:val="18"/>
        </w:rPr>
      </w:pPr>
    </w:p>
    <w:p w:rsidR="00522373" w:rsidRPr="00790078" w:rsidRDefault="00522373" w:rsidP="00522373">
      <w:pPr>
        <w:pStyle w:val="Texto"/>
        <w:tabs>
          <w:tab w:val="left" w:pos="3544"/>
        </w:tabs>
        <w:spacing w:line="336" w:lineRule="exact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522373" w:rsidRPr="00790078" w:rsidTr="005D68AE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>Este aviso deberá ser llenado a máquina o con letra de molde, con bolígrafo a tinta negra o azul.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Autoridad ante la que se presenta: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En este campo se anotará la ADACE, que corresponda.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Nombre, denominación o razón social del contribuyente: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En el caso de personas físicas, se anotará el nombre, comenzando por el apellido paterno, materno y nombre(s); en el caso de persona moral, se anotará la denominación o razón social.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Clave en el RFC: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Anotará la clave en el RFC.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Domicilio: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Deberá de anotar el domicilio en el orden solicitado.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Ingresos acumulables: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Deberá de anotar el total de ingresos acumulables.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Capital social mínimo pagado: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Tratándose de personas morales deberá de anotar el capital social mínimo pagado fijo.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No. de póliza de seguro global anual de transporte: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Deberá anotar el número de la póliza de seguro global anual de transporte.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Costo del seguro global: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Indicará el monto total pagado por la póliza de seguro global del año anterior o la vigente al momento de la importación, según se trate.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Valor de las mercancías aseguradas: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Señalar el valor de transacción de las mercancías importadas en el año anterior o las que estime importar durante el año de cobertura de la póliza, según se trate.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Factor aplicable: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El factor que resulte de dividir los conceptos anteriores, de conformidad con el artículo 117, fracción I del Reglamento.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 xml:space="preserve">Cía. Aseguradora y domicilio: </w:t>
            </w:r>
            <w:r w:rsidRPr="00790078">
              <w:rPr>
                <w:rFonts w:ascii="Arial" w:eastAsia="Calibri" w:hAnsi="Arial" w:cs="Arial"/>
                <w:szCs w:val="18"/>
              </w:rPr>
              <w:t>Anotará el nombre completo de la compañía aseguradora y su domicilio.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Datos del Representante Legal: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Nombre y firma del Representante o Apoderado Legal, anotando su clave en el RFC.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>A su solicitud deberá anexar copia de lo siguiente: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Cédula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 identificación fiscal, aviso o constancia de inscripción en el RFC, siempre que esta última no exceda de un mes de haber sido expedida por la autoridad competente.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II.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Solicitud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 inscripción en el Padrón de Importadores.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III.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Testimonio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notarial del poder, mediante el cual se faculta a la persona que firma el escrito, para realizar actos de administración.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IV.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Testimonio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notarial del acta de la escritura constitutiva y, en su caso, de las modificaciones.</w:t>
            </w:r>
          </w:p>
          <w:p w:rsidR="00522373" w:rsidRPr="00790078" w:rsidRDefault="00522373" w:rsidP="005D68AE">
            <w:pPr>
              <w:pStyle w:val="texto0"/>
              <w:spacing w:line="33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V.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ab/>
            </w:r>
            <w:r w:rsidRPr="00790078">
              <w:rPr>
                <w:rFonts w:ascii="Arial" w:eastAsia="Calibri" w:hAnsi="Arial" w:cs="Arial"/>
                <w:szCs w:val="18"/>
              </w:rPr>
              <w:t xml:space="preserve">Póliza </w:t>
            </w:r>
            <w:r w:rsidRPr="00790078">
              <w:rPr>
                <w:rFonts w:ascii="Arial" w:hAnsi="Arial" w:cs="Arial"/>
                <w:szCs w:val="18"/>
              </w:rPr>
              <w:t>de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seguro global contratada durante el año de operaciones.</w:t>
            </w:r>
          </w:p>
        </w:tc>
      </w:tr>
    </w:tbl>
    <w:p w:rsidR="00522373" w:rsidRPr="00790078" w:rsidRDefault="00522373" w:rsidP="00522373">
      <w:pPr>
        <w:pStyle w:val="texto0"/>
        <w:rPr>
          <w:rFonts w:ascii="Arial" w:hAnsi="Arial" w:cs="Arial"/>
          <w:b/>
          <w:szCs w:val="18"/>
        </w:rPr>
      </w:pPr>
    </w:p>
    <w:p w:rsidR="00D413CF" w:rsidRDefault="00D413CF">
      <w:bookmarkStart w:id="0" w:name="_GoBack"/>
      <w:bookmarkEnd w:id="0"/>
    </w:p>
    <w:sectPr w:rsidR="00D413CF" w:rsidSect="00522373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73"/>
    <w:rsid w:val="00522373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3FCC6-AB0C-491F-B06E-F49C769D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2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522373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522373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522373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2024-01-17T18:37:00Z</dcterms:created>
  <dcterms:modified xsi:type="dcterms:W3CDTF">2024-01-17T18:38:00Z</dcterms:modified>
</cp:coreProperties>
</file>