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0A77" w:rsidRPr="00790078" w:rsidRDefault="003A0A77" w:rsidP="003A0A77">
      <w:pPr>
        <w:pStyle w:val="Texto"/>
        <w:ind w:left="144" w:firstLine="0"/>
        <w:rPr>
          <w:b/>
          <w:szCs w:val="18"/>
        </w:rPr>
      </w:pPr>
      <w:r w:rsidRPr="00790078">
        <w:rPr>
          <w:b/>
          <w:szCs w:val="18"/>
        </w:rPr>
        <w:t>B18.</w:t>
      </w:r>
    </w:p>
    <w:tbl>
      <w:tblPr>
        <w:tblW w:w="5008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855"/>
        <w:gridCol w:w="872"/>
        <w:gridCol w:w="1912"/>
        <w:gridCol w:w="193"/>
        <w:gridCol w:w="817"/>
        <w:gridCol w:w="1153"/>
        <w:gridCol w:w="154"/>
        <w:gridCol w:w="886"/>
      </w:tblGrid>
      <w:tr w:rsidR="003A0A77" w:rsidRPr="00790078" w:rsidTr="005D68A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A0A77" w:rsidRPr="00790078" w:rsidRDefault="003A0A77" w:rsidP="005D68AE">
            <w:pPr>
              <w:pStyle w:val="Texto"/>
              <w:spacing w:before="40" w:after="40" w:line="240" w:lineRule="auto"/>
              <w:ind w:firstLine="0"/>
              <w:jc w:val="center"/>
              <w:rPr>
                <w:noProof/>
                <w:sz w:val="16"/>
                <w:szCs w:val="18"/>
                <w:lang w:eastAsia="es-MX"/>
              </w:rPr>
            </w:pPr>
            <w:r w:rsidRPr="00790078">
              <w:rPr>
                <w:noProof/>
                <w:sz w:val="16"/>
                <w:szCs w:val="18"/>
                <w:lang w:val="es-MX" w:eastAsia="es-MX"/>
              </w:rPr>
              <w:drawing>
                <wp:inline distT="0" distB="0" distL="0" distR="0">
                  <wp:extent cx="2933700" cy="380365"/>
                  <wp:effectExtent l="0" t="0" r="0" b="63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0" cy="380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A0A77" w:rsidRPr="00790078" w:rsidRDefault="003A0A77" w:rsidP="005D68AE">
            <w:pPr>
              <w:pStyle w:val="Texto"/>
              <w:spacing w:before="40" w:after="40" w:line="240" w:lineRule="auto"/>
              <w:ind w:left="854" w:right="636" w:firstLine="0"/>
              <w:jc w:val="center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Aviso para prorrogar el plazo otorgado por la SE para cambiar al régimen de importación definitiva o retornar al extranjero mercancías importadas temporalmente (4.3.8.)</w:t>
            </w:r>
          </w:p>
        </w:tc>
      </w:tr>
      <w:tr w:rsidR="003A0A77" w:rsidRPr="00790078" w:rsidTr="005D68AE">
        <w:trPr>
          <w:trHeight w:val="20"/>
        </w:trPr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spacing w:before="40" w:after="40" w:line="206" w:lineRule="exact"/>
              <w:ind w:left="13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Antes de llenar este formato, lea las instrucciones al reverso.</w:t>
            </w:r>
          </w:p>
          <w:p w:rsidR="003A0A77" w:rsidRPr="00790078" w:rsidRDefault="003A0A77" w:rsidP="005D68AE">
            <w:pPr>
              <w:spacing w:before="40" w:after="40" w:line="206" w:lineRule="exact"/>
              <w:ind w:left="13"/>
              <w:rPr>
                <w:rFonts w:ascii="Arial" w:hAnsi="Arial" w:cs="Arial"/>
                <w:b/>
                <w:sz w:val="16"/>
                <w:szCs w:val="18"/>
                <w:u w:val="single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  <w:u w:val="single"/>
              </w:rPr>
              <w:t xml:space="preserve">1. Información General del Solicitante. </w:t>
            </w:r>
          </w:p>
        </w:tc>
      </w:tr>
      <w:tr w:rsidR="003A0A77" w:rsidRPr="00790078" w:rsidTr="005D68AE">
        <w:trPr>
          <w:trHeight w:val="20"/>
        </w:trPr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spacing w:before="40" w:after="40" w:line="206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Persona Moral</w:t>
            </w:r>
          </w:p>
        </w:tc>
      </w:tr>
      <w:tr w:rsidR="003A0A77" w:rsidRPr="00790078" w:rsidTr="005D68AE">
        <w:trPr>
          <w:trHeight w:val="20"/>
        </w:trPr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spacing w:before="40" w:after="40" w:line="206" w:lineRule="exact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Clave en el RFC</w:t>
            </w:r>
          </w:p>
        </w:tc>
      </w:tr>
      <w:tr w:rsidR="003A0A77" w:rsidRPr="00790078" w:rsidTr="005D68AE">
        <w:trPr>
          <w:trHeight w:val="20"/>
        </w:trPr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spacing w:before="40" w:after="40" w:line="206" w:lineRule="exact"/>
              <w:rPr>
                <w:rFonts w:ascii="Arial" w:hAnsi="Arial" w:cs="Arial"/>
                <w:sz w:val="16"/>
                <w:szCs w:val="18"/>
              </w:rPr>
            </w:pPr>
          </w:p>
          <w:p w:rsidR="003A0A77" w:rsidRPr="00790078" w:rsidRDefault="003A0A77" w:rsidP="005D68AE">
            <w:pPr>
              <w:spacing w:before="40" w:after="40" w:line="206" w:lineRule="exact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_______________________________________________________________________________________________</w:t>
            </w:r>
          </w:p>
          <w:p w:rsidR="003A0A77" w:rsidRPr="00790078" w:rsidRDefault="003A0A77" w:rsidP="005D68AE">
            <w:pPr>
              <w:spacing w:before="40" w:after="40" w:line="206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Razón o denominación social.</w:t>
            </w:r>
          </w:p>
        </w:tc>
      </w:tr>
      <w:tr w:rsidR="003A0A77" w:rsidRPr="00790078" w:rsidTr="005D68AE">
        <w:trPr>
          <w:trHeight w:val="20"/>
        </w:trPr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spacing w:before="40" w:after="40" w:line="206" w:lineRule="exact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1.1 Domicilio para oír y recibir notificaciones, así como las personas autorizadas para tales efectos.</w:t>
            </w:r>
          </w:p>
        </w:tc>
      </w:tr>
      <w:tr w:rsidR="003A0A77" w:rsidRPr="00790078" w:rsidTr="005D68AE">
        <w:trPr>
          <w:trHeight w:val="20"/>
        </w:trPr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spacing w:before="40" w:after="40" w:line="206" w:lineRule="exact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Calle________________________________________________________________________________________________</w:t>
            </w:r>
          </w:p>
          <w:p w:rsidR="003A0A77" w:rsidRPr="00790078" w:rsidRDefault="003A0A77" w:rsidP="005D68AE">
            <w:pPr>
              <w:spacing w:before="40" w:after="40" w:line="206" w:lineRule="exact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No. y/o letra exterior ______________________ No. y/o letra interior ___________________________________________</w:t>
            </w:r>
          </w:p>
          <w:p w:rsidR="003A0A77" w:rsidRPr="00790078" w:rsidRDefault="003A0A77" w:rsidP="005D68AE">
            <w:pPr>
              <w:tabs>
                <w:tab w:val="right" w:leader="underscore" w:pos="8596"/>
              </w:tabs>
              <w:spacing w:before="40" w:after="40" w:line="206" w:lineRule="exact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Colonia _______________________________________________________ Código Postal</w:t>
            </w:r>
            <w:r w:rsidRPr="00790078">
              <w:rPr>
                <w:rFonts w:ascii="Arial" w:hAnsi="Arial" w:cs="Arial"/>
                <w:sz w:val="16"/>
                <w:szCs w:val="18"/>
              </w:rPr>
              <w:tab/>
            </w:r>
          </w:p>
          <w:p w:rsidR="003A0A77" w:rsidRPr="00790078" w:rsidRDefault="003A0A77" w:rsidP="005D68AE">
            <w:pPr>
              <w:tabs>
                <w:tab w:val="right" w:leader="underscore" w:pos="8596"/>
              </w:tabs>
              <w:spacing w:before="40" w:after="40" w:line="206" w:lineRule="exact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Municipio o Demarcación territorial _________________________ Localidad</w:t>
            </w:r>
            <w:r w:rsidRPr="00790078">
              <w:rPr>
                <w:rFonts w:ascii="Arial" w:hAnsi="Arial" w:cs="Arial"/>
                <w:sz w:val="16"/>
                <w:szCs w:val="18"/>
              </w:rPr>
              <w:tab/>
            </w:r>
          </w:p>
          <w:p w:rsidR="003A0A77" w:rsidRPr="00790078" w:rsidRDefault="003A0A77" w:rsidP="005D68AE">
            <w:pPr>
              <w:tabs>
                <w:tab w:val="right" w:leader="underscore" w:pos="8596"/>
              </w:tabs>
              <w:spacing w:before="40" w:after="40" w:line="206" w:lineRule="exact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Entidad Federativa __________________________________ Teléfonos</w:t>
            </w:r>
            <w:r w:rsidRPr="00790078">
              <w:rPr>
                <w:rFonts w:ascii="Arial" w:hAnsi="Arial" w:cs="Arial"/>
                <w:sz w:val="16"/>
                <w:szCs w:val="18"/>
              </w:rPr>
              <w:tab/>
            </w:r>
          </w:p>
        </w:tc>
      </w:tr>
      <w:tr w:rsidR="003A0A77" w:rsidRPr="00790078" w:rsidTr="005D68AE">
        <w:trPr>
          <w:trHeight w:val="20"/>
        </w:trPr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tabs>
                <w:tab w:val="right" w:leader="underscore" w:pos="8596"/>
              </w:tabs>
              <w:spacing w:before="40" w:after="40" w:line="206" w:lineRule="exact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Personal autorizado para oír y recibir notificaciones</w:t>
            </w:r>
            <w:r w:rsidRPr="00790078">
              <w:rPr>
                <w:rFonts w:ascii="Arial" w:hAnsi="Arial" w:cs="Arial"/>
                <w:sz w:val="16"/>
                <w:szCs w:val="18"/>
              </w:rPr>
              <w:tab/>
            </w:r>
          </w:p>
          <w:p w:rsidR="003A0A77" w:rsidRPr="00790078" w:rsidRDefault="003A0A77" w:rsidP="005D68AE">
            <w:pPr>
              <w:tabs>
                <w:tab w:val="right" w:leader="underscore" w:pos="8596"/>
              </w:tabs>
              <w:spacing w:before="40" w:after="40" w:line="206" w:lineRule="exact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Teléfonos</w:t>
            </w:r>
            <w:r w:rsidRPr="00790078">
              <w:rPr>
                <w:rFonts w:ascii="Arial" w:hAnsi="Arial" w:cs="Arial"/>
                <w:sz w:val="16"/>
                <w:szCs w:val="18"/>
              </w:rPr>
              <w:tab/>
            </w:r>
          </w:p>
        </w:tc>
      </w:tr>
      <w:tr w:rsidR="003A0A77" w:rsidRPr="00790078" w:rsidTr="005D68AE">
        <w:trPr>
          <w:trHeight w:val="20"/>
        </w:trPr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tabs>
                <w:tab w:val="right" w:leader="underscore" w:pos="8596"/>
              </w:tabs>
              <w:spacing w:before="40" w:after="40" w:line="206" w:lineRule="exact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  <w:u w:val="single"/>
              </w:rPr>
              <w:t>2. Datos del Representante Legal.</w:t>
            </w:r>
          </w:p>
        </w:tc>
      </w:tr>
      <w:tr w:rsidR="003A0A77" w:rsidRPr="00790078" w:rsidTr="005D68AE">
        <w:trPr>
          <w:trHeight w:val="20"/>
        </w:trPr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spacing w:before="40" w:after="40" w:line="206" w:lineRule="exact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Clave en el RFC</w:t>
            </w:r>
          </w:p>
        </w:tc>
      </w:tr>
      <w:tr w:rsidR="003A0A77" w:rsidRPr="00790078" w:rsidTr="005D68AE">
        <w:trPr>
          <w:trHeight w:val="20"/>
        </w:trPr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spacing w:before="40" w:after="40" w:line="206" w:lineRule="exact"/>
              <w:rPr>
                <w:rFonts w:ascii="Arial" w:hAnsi="Arial" w:cs="Arial"/>
                <w:sz w:val="16"/>
                <w:szCs w:val="18"/>
              </w:rPr>
            </w:pPr>
          </w:p>
          <w:p w:rsidR="003A0A77" w:rsidRPr="00790078" w:rsidRDefault="003A0A77" w:rsidP="005D68AE">
            <w:pPr>
              <w:spacing w:before="40" w:after="40" w:line="206" w:lineRule="exact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__________________________________________________________________________________________________</w:t>
            </w:r>
            <w:bookmarkStart w:id="0" w:name="_GoBack"/>
            <w:bookmarkEnd w:id="0"/>
          </w:p>
          <w:p w:rsidR="003A0A77" w:rsidRPr="00790078" w:rsidRDefault="003A0A77" w:rsidP="005D68AE">
            <w:pPr>
              <w:tabs>
                <w:tab w:val="left" w:pos="569"/>
                <w:tab w:val="left" w:pos="3404"/>
                <w:tab w:val="left" w:pos="6246"/>
              </w:tabs>
              <w:spacing w:before="40" w:after="40" w:line="206" w:lineRule="exact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ab/>
              <w:t>Nombre(s)</w:t>
            </w:r>
            <w:r w:rsidRPr="00790078">
              <w:rPr>
                <w:rFonts w:ascii="Arial" w:hAnsi="Arial" w:cs="Arial"/>
                <w:sz w:val="16"/>
                <w:szCs w:val="18"/>
              </w:rPr>
              <w:tab/>
              <w:t>Primer Apellido</w:t>
            </w:r>
            <w:r w:rsidRPr="00790078">
              <w:rPr>
                <w:rFonts w:ascii="Arial" w:hAnsi="Arial" w:cs="Arial"/>
                <w:sz w:val="16"/>
                <w:szCs w:val="18"/>
              </w:rPr>
              <w:tab/>
              <w:t xml:space="preserve">Segundo Apellido </w:t>
            </w:r>
          </w:p>
        </w:tc>
      </w:tr>
      <w:tr w:rsidR="003A0A77" w:rsidRPr="00790078" w:rsidTr="005D68AE">
        <w:trPr>
          <w:trHeight w:val="20"/>
        </w:trPr>
        <w:tc>
          <w:tcPr>
            <w:tcW w:w="44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spacing w:before="40" w:after="40" w:line="206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Indique con una “x”, que declara, bajo protesta de decir verdad, que el representante legal cuenta con las facultades para realizar actos de administración o los necesarios para realizar las gestiones del presente trámite.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spacing w:before="40" w:after="40" w:line="206" w:lineRule="exact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3A0A77" w:rsidRPr="00790078" w:rsidTr="005D68A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spacing w:before="40" w:after="40" w:line="206" w:lineRule="exact"/>
              <w:ind w:firstLine="2"/>
              <w:rPr>
                <w:rFonts w:ascii="Arial" w:hAnsi="Arial" w:cs="Arial"/>
                <w:b/>
                <w:sz w:val="16"/>
                <w:szCs w:val="18"/>
                <w:u w:val="single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  <w:u w:val="single"/>
              </w:rPr>
              <w:t>3. Información relacionada con el trámite.</w:t>
            </w:r>
          </w:p>
          <w:p w:rsidR="003A0A77" w:rsidRPr="00790078" w:rsidRDefault="003A0A77" w:rsidP="005D68AE">
            <w:pPr>
              <w:spacing w:before="40" w:after="40" w:line="206" w:lineRule="exact"/>
              <w:ind w:firstLine="2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3.1. Cancelación del Programa IMMEX.</w:t>
            </w:r>
          </w:p>
        </w:tc>
      </w:tr>
      <w:tr w:rsidR="003A0A77" w:rsidRPr="00790078" w:rsidTr="005D68AE">
        <w:tc>
          <w:tcPr>
            <w:tcW w:w="21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spacing w:before="40" w:after="40" w:line="206" w:lineRule="exact"/>
              <w:ind w:right="-427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Medio de notificación de la</w:t>
            </w:r>
          </w:p>
          <w:p w:rsidR="003A0A77" w:rsidRPr="00790078" w:rsidRDefault="003A0A77" w:rsidP="005D68AE">
            <w:pPr>
              <w:spacing w:before="40" w:after="40" w:line="206" w:lineRule="exact"/>
              <w:ind w:right="-427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cancelación del Programa IMMEX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spacing w:before="40" w:after="40" w:line="206" w:lineRule="exact"/>
              <w:ind w:right="-427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Número de</w:t>
            </w:r>
          </w:p>
          <w:p w:rsidR="003A0A77" w:rsidRPr="00790078" w:rsidRDefault="003A0A77" w:rsidP="005D68AE">
            <w:pPr>
              <w:spacing w:before="40" w:after="40" w:line="206" w:lineRule="exact"/>
              <w:ind w:right="-427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Oficio o folio</w:t>
            </w:r>
          </w:p>
        </w:tc>
        <w:tc>
          <w:tcPr>
            <w:tcW w:w="18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spacing w:before="40" w:after="40" w:line="206" w:lineRule="exact"/>
              <w:ind w:right="-427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Fecha de la notificación</w:t>
            </w:r>
          </w:p>
        </w:tc>
      </w:tr>
      <w:tr w:rsidR="003A0A77" w:rsidRPr="00790078" w:rsidTr="005D68AE">
        <w:tc>
          <w:tcPr>
            <w:tcW w:w="210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0A77" w:rsidRPr="00790078" w:rsidRDefault="003A0A77" w:rsidP="005D68AE">
            <w:pPr>
              <w:spacing w:before="40" w:after="40" w:line="206" w:lineRule="exact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A77" w:rsidRPr="00790078" w:rsidRDefault="003A0A77" w:rsidP="005D68AE">
            <w:pPr>
              <w:spacing w:before="40" w:after="40" w:line="206" w:lineRule="exact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spacing w:before="40" w:after="40" w:line="206" w:lineRule="exact"/>
              <w:ind w:left="254" w:right="-42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Día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spacing w:before="40" w:after="40" w:line="206" w:lineRule="exact"/>
              <w:ind w:left="246" w:right="-42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Mes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spacing w:before="40" w:after="40" w:line="206" w:lineRule="exact"/>
              <w:ind w:left="230" w:right="-42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Año</w:t>
            </w:r>
          </w:p>
        </w:tc>
      </w:tr>
      <w:tr w:rsidR="003A0A77" w:rsidRPr="00790078" w:rsidTr="005D68AE">
        <w:tc>
          <w:tcPr>
            <w:tcW w:w="21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spacing w:before="40" w:after="40" w:line="206" w:lineRule="exact"/>
              <w:ind w:right="-42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Por Oficio (notificación personal)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spacing w:before="40" w:after="40" w:line="206" w:lineRule="exact"/>
              <w:ind w:right="-427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spacing w:before="40" w:after="40" w:line="206" w:lineRule="exact"/>
              <w:ind w:right="-427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spacing w:before="40" w:after="40" w:line="206" w:lineRule="exact"/>
              <w:ind w:right="-427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spacing w:before="40" w:after="40" w:line="206" w:lineRule="exact"/>
              <w:ind w:right="-427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3A0A77" w:rsidRPr="00790078" w:rsidTr="005D68AE">
        <w:tc>
          <w:tcPr>
            <w:tcW w:w="21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spacing w:before="40" w:after="40" w:line="206" w:lineRule="exact"/>
              <w:ind w:right="-42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Por Acuse de VUCEM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spacing w:before="40" w:after="40" w:line="206" w:lineRule="exact"/>
              <w:ind w:right="-427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spacing w:before="40" w:after="40" w:line="206" w:lineRule="exact"/>
              <w:ind w:right="-427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spacing w:before="40" w:after="40" w:line="206" w:lineRule="exact"/>
              <w:ind w:right="-427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spacing w:before="40" w:after="40" w:line="206" w:lineRule="exact"/>
              <w:ind w:right="-427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3A0A77" w:rsidRPr="00790078" w:rsidTr="005D68A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shd w:val="clear" w:color="auto" w:fill="FFFFFF"/>
              <w:spacing w:before="40" w:after="40" w:line="206" w:lineRule="exact"/>
              <w:ind w:right="-427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Fecha de vencimiento de los sesenta días naturales otorgados por la SE.</w:t>
            </w:r>
          </w:p>
        </w:tc>
      </w:tr>
      <w:tr w:rsidR="003A0A77" w:rsidRPr="00790078" w:rsidTr="005D68AE">
        <w:trPr>
          <w:trHeight w:val="2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spacing w:before="40" w:after="40" w:line="206" w:lineRule="exact"/>
              <w:ind w:right="-42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Día:</w:t>
            </w:r>
          </w:p>
        </w:tc>
        <w:tc>
          <w:tcPr>
            <w:tcW w:w="16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spacing w:before="40" w:after="40" w:line="206" w:lineRule="exact"/>
              <w:ind w:right="-42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Mes:</w:t>
            </w:r>
          </w:p>
        </w:tc>
        <w:tc>
          <w:tcPr>
            <w:tcW w:w="17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spacing w:before="40" w:after="40" w:line="206" w:lineRule="exact"/>
              <w:ind w:right="-42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Año:</w:t>
            </w:r>
          </w:p>
        </w:tc>
      </w:tr>
      <w:tr w:rsidR="003A0A77" w:rsidRPr="00790078" w:rsidTr="005D68A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spacing w:before="40" w:after="40" w:line="206" w:lineRule="exact"/>
              <w:ind w:right="-42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3.2. Si cuenta con un nuevo Programa IMMEX, indique lo siguiente:</w:t>
            </w:r>
          </w:p>
        </w:tc>
      </w:tr>
      <w:tr w:rsidR="003A0A77" w:rsidRPr="00790078" w:rsidTr="005D68A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shd w:val="clear" w:color="auto" w:fill="FFFFFF"/>
              <w:spacing w:before="40" w:after="40" w:line="200" w:lineRule="exact"/>
              <w:ind w:right="-432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 xml:space="preserve">Número de Programa IMMEX: </w:t>
            </w:r>
          </w:p>
        </w:tc>
      </w:tr>
      <w:tr w:rsidR="003A0A77" w:rsidRPr="00790078" w:rsidTr="005D68A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shd w:val="clear" w:color="auto" w:fill="FFFFFF"/>
              <w:spacing w:before="40" w:after="40" w:line="200" w:lineRule="exact"/>
              <w:ind w:right="-432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Fecha en que se autorizó el nuevo Programa IMMEX:</w:t>
            </w:r>
          </w:p>
        </w:tc>
      </w:tr>
      <w:tr w:rsidR="003A0A77" w:rsidRPr="00790078" w:rsidTr="005D68AE">
        <w:trPr>
          <w:trHeight w:val="2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shd w:val="clear" w:color="auto" w:fill="FFFFFF"/>
              <w:spacing w:before="40" w:after="40" w:line="200" w:lineRule="exact"/>
              <w:ind w:right="-432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Día:</w:t>
            </w:r>
          </w:p>
        </w:tc>
        <w:tc>
          <w:tcPr>
            <w:tcW w:w="16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shd w:val="clear" w:color="auto" w:fill="FFFFFF"/>
              <w:spacing w:before="40" w:after="40" w:line="200" w:lineRule="exact"/>
              <w:ind w:right="-432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Mes:</w:t>
            </w:r>
          </w:p>
        </w:tc>
        <w:tc>
          <w:tcPr>
            <w:tcW w:w="17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shd w:val="clear" w:color="auto" w:fill="FFFFFF"/>
              <w:spacing w:before="40" w:after="40" w:line="200" w:lineRule="exact"/>
              <w:ind w:right="-432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Año:</w:t>
            </w:r>
          </w:p>
        </w:tc>
      </w:tr>
      <w:tr w:rsidR="003A0A77" w:rsidRPr="00790078" w:rsidTr="005D68A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shd w:val="clear" w:color="auto" w:fill="FFFFFF"/>
              <w:spacing w:before="40" w:after="40" w:line="200" w:lineRule="exact"/>
              <w:ind w:right="-432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3.3. De la Prórroga.</w:t>
            </w:r>
          </w:p>
        </w:tc>
      </w:tr>
      <w:tr w:rsidR="003A0A77" w:rsidRPr="00790078" w:rsidTr="005D68A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shd w:val="clear" w:color="auto" w:fill="FFFFFF"/>
              <w:spacing w:before="40" w:after="40" w:line="200" w:lineRule="exact"/>
              <w:ind w:right="-432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Indique la fecha de vencimiento de los ciento ochenta días naturales, de la prórroga solicitada en el</w:t>
            </w:r>
            <w:r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  <w:r w:rsidRPr="00790078">
              <w:rPr>
                <w:rFonts w:ascii="Arial" w:hAnsi="Arial" w:cs="Arial"/>
                <w:b/>
                <w:sz w:val="16"/>
                <w:szCs w:val="18"/>
              </w:rPr>
              <w:t>presente formato.</w:t>
            </w:r>
          </w:p>
        </w:tc>
      </w:tr>
      <w:tr w:rsidR="003A0A77" w:rsidRPr="00790078" w:rsidTr="005D68AE">
        <w:trPr>
          <w:trHeight w:val="2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spacing w:before="40" w:after="40" w:line="200" w:lineRule="exact"/>
              <w:ind w:right="-432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Día:</w:t>
            </w:r>
          </w:p>
        </w:tc>
        <w:tc>
          <w:tcPr>
            <w:tcW w:w="16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spacing w:before="40" w:after="40" w:line="200" w:lineRule="exact"/>
              <w:ind w:right="-432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Mes:</w:t>
            </w:r>
          </w:p>
        </w:tc>
        <w:tc>
          <w:tcPr>
            <w:tcW w:w="17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spacing w:before="40" w:after="40" w:line="200" w:lineRule="exact"/>
              <w:ind w:right="-432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Año:</w:t>
            </w:r>
          </w:p>
        </w:tc>
      </w:tr>
      <w:tr w:rsidR="003A0A77" w:rsidRPr="00790078" w:rsidTr="005D68A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3A0A77" w:rsidRPr="00790078" w:rsidRDefault="003A0A77" w:rsidP="005D68AE">
            <w:pPr>
              <w:spacing w:before="40" w:after="4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Declaro, bajo protesta de decir verdad, que los datos asentados en el presente formato son ciertos.</w:t>
            </w:r>
          </w:p>
          <w:p w:rsidR="003A0A77" w:rsidRDefault="003A0A77" w:rsidP="005D68AE">
            <w:pPr>
              <w:spacing w:before="40" w:after="40"/>
              <w:jc w:val="center"/>
              <w:rPr>
                <w:rFonts w:ascii="Arial" w:hAnsi="Arial" w:cs="Arial"/>
                <w:sz w:val="16"/>
                <w:szCs w:val="18"/>
              </w:rPr>
            </w:pPr>
          </w:p>
          <w:p w:rsidR="003A0A77" w:rsidRPr="00790078" w:rsidRDefault="003A0A77" w:rsidP="005D68AE">
            <w:pPr>
              <w:spacing w:before="40" w:after="4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_________________________________________________________</w:t>
            </w:r>
          </w:p>
          <w:p w:rsidR="003A0A77" w:rsidRPr="00790078" w:rsidRDefault="003A0A77" w:rsidP="005D68AE">
            <w:pPr>
              <w:spacing w:before="40" w:after="40"/>
              <w:ind w:firstLine="288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790078">
              <w:rPr>
                <w:rFonts w:ascii="Arial" w:hAnsi="Arial" w:cs="Arial"/>
                <w:i/>
                <w:sz w:val="16"/>
                <w:szCs w:val="18"/>
              </w:rPr>
              <w:t>Nombre y firma del solicitante</w:t>
            </w:r>
          </w:p>
          <w:p w:rsidR="003A0A77" w:rsidRPr="00790078" w:rsidRDefault="003A0A77" w:rsidP="005D68AE">
            <w:pPr>
              <w:spacing w:before="40" w:after="40"/>
              <w:ind w:right="-427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i/>
                <w:sz w:val="16"/>
                <w:szCs w:val="18"/>
              </w:rPr>
              <w:t>(Representante legal de la Empresa con Programa IMMEX)</w:t>
            </w:r>
          </w:p>
        </w:tc>
      </w:tr>
    </w:tbl>
    <w:p w:rsidR="003A0A77" w:rsidRPr="00790078" w:rsidRDefault="003A0A77" w:rsidP="003A0A77">
      <w:pPr>
        <w:pStyle w:val="Texto"/>
        <w:ind w:firstLine="0"/>
        <w:jc w:val="center"/>
        <w:rPr>
          <w:b/>
          <w:szCs w:val="18"/>
        </w:rPr>
      </w:pPr>
    </w:p>
    <w:p w:rsidR="003A0A77" w:rsidRPr="00790078" w:rsidRDefault="003A0A77" w:rsidP="003A0A77">
      <w:pPr>
        <w:pStyle w:val="Texto"/>
        <w:ind w:firstLine="0"/>
        <w:jc w:val="center"/>
        <w:rPr>
          <w:b/>
          <w:szCs w:val="18"/>
        </w:rPr>
      </w:pPr>
    </w:p>
    <w:p w:rsidR="003A0A77" w:rsidRPr="00790078" w:rsidRDefault="003A0A77" w:rsidP="003A0A77">
      <w:pPr>
        <w:pStyle w:val="Texto"/>
        <w:spacing w:line="316" w:lineRule="exact"/>
        <w:ind w:firstLine="0"/>
        <w:jc w:val="center"/>
        <w:rPr>
          <w:b/>
          <w:szCs w:val="18"/>
        </w:rPr>
      </w:pPr>
      <w:r w:rsidRPr="00790078">
        <w:rPr>
          <w:b/>
          <w:szCs w:val="18"/>
        </w:rPr>
        <w:t>Instrucciones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8828"/>
      </w:tblGrid>
      <w:tr w:rsidR="003A0A77" w:rsidRPr="00790078" w:rsidTr="005D68AE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0A77" w:rsidRPr="00790078" w:rsidRDefault="003A0A77" w:rsidP="005D68AE">
            <w:pPr>
              <w:tabs>
                <w:tab w:val="left" w:pos="306"/>
              </w:tabs>
              <w:spacing w:after="101" w:line="316" w:lineRule="exact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790078">
              <w:rPr>
                <w:rFonts w:ascii="Arial" w:hAnsi="Arial" w:cs="Arial"/>
                <w:b/>
                <w:sz w:val="18"/>
                <w:szCs w:val="18"/>
                <w:u w:val="single"/>
              </w:rPr>
              <w:t>Información general.</w:t>
            </w:r>
          </w:p>
          <w:p w:rsidR="003A0A77" w:rsidRPr="00790078" w:rsidRDefault="003A0A77" w:rsidP="005D68AE">
            <w:pPr>
              <w:spacing w:after="101" w:line="316" w:lineRule="exact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El presente formato es de libre impresión y debe ser llenado en dos tantos a máquina o con letra de molde, con bolígrafo a tinta negra o azul y no se deberá invadir los límites de los recuadros.</w:t>
            </w:r>
          </w:p>
          <w:p w:rsidR="003A0A77" w:rsidRPr="00790078" w:rsidRDefault="003A0A77" w:rsidP="005D68AE">
            <w:pPr>
              <w:spacing w:after="101" w:line="316" w:lineRule="exact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790078">
              <w:rPr>
                <w:rFonts w:ascii="Arial" w:hAnsi="Arial" w:cs="Arial"/>
                <w:b/>
                <w:sz w:val="18"/>
                <w:szCs w:val="18"/>
                <w:u w:val="single"/>
              </w:rPr>
              <w:t>Opciones de presentación.</w:t>
            </w:r>
          </w:p>
          <w:p w:rsidR="003A0A77" w:rsidRPr="00790078" w:rsidRDefault="003A0A77" w:rsidP="005D68AE">
            <w:pPr>
              <w:spacing w:after="101" w:line="316" w:lineRule="exact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El trámite podrá presentarse en la oficialía de partes de la ACAJACE.</w:t>
            </w:r>
          </w:p>
          <w:p w:rsidR="003A0A77" w:rsidRPr="00790078" w:rsidRDefault="003A0A77" w:rsidP="005D68AE">
            <w:pPr>
              <w:spacing w:after="101" w:line="316" w:lineRule="exact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Mediante SEPOMEX o utilizando los servicios de empresas de mensajería y paquetería.</w:t>
            </w:r>
          </w:p>
          <w:p w:rsidR="003A0A77" w:rsidRPr="00790078" w:rsidRDefault="003A0A77" w:rsidP="005D68AE">
            <w:pPr>
              <w:spacing w:after="101" w:line="316" w:lineRule="exact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790078">
              <w:rPr>
                <w:rFonts w:ascii="Arial" w:hAnsi="Arial" w:cs="Arial"/>
                <w:b/>
                <w:sz w:val="18"/>
                <w:szCs w:val="18"/>
                <w:u w:val="single"/>
              </w:rPr>
              <w:t>Requisitos:</w:t>
            </w:r>
          </w:p>
          <w:p w:rsidR="003A0A77" w:rsidRPr="00790078" w:rsidRDefault="003A0A77" w:rsidP="005D68AE">
            <w:pPr>
              <w:pStyle w:val="texto0"/>
              <w:spacing w:line="316" w:lineRule="exact"/>
              <w:ind w:left="567" w:hanging="567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I.</w:t>
            </w:r>
            <w:r w:rsidRPr="00790078">
              <w:rPr>
                <w:rFonts w:ascii="Arial" w:hAnsi="Arial" w:cs="Arial"/>
                <w:szCs w:val="18"/>
              </w:rPr>
              <w:tab/>
              <w:t>Oficio o acuse de cancelación del Programa IMMEX.</w:t>
            </w:r>
          </w:p>
          <w:p w:rsidR="003A0A77" w:rsidRPr="00790078" w:rsidRDefault="003A0A77" w:rsidP="005D68AE">
            <w:pPr>
              <w:pStyle w:val="texto0"/>
              <w:spacing w:line="316" w:lineRule="exact"/>
              <w:ind w:left="567" w:hanging="567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II.</w:t>
            </w:r>
            <w:r w:rsidRPr="00790078">
              <w:rPr>
                <w:rFonts w:ascii="Arial" w:hAnsi="Arial" w:cs="Arial"/>
                <w:szCs w:val="18"/>
              </w:rPr>
              <w:tab/>
              <w:t>Notificación de la cancelación del Programa IMMEX, o el acuse de recepción del trámite de cancelación emitido por la Ventanilla Digital.</w:t>
            </w:r>
          </w:p>
          <w:p w:rsidR="003A0A77" w:rsidRPr="00790078" w:rsidRDefault="003A0A77" w:rsidP="005D68AE">
            <w:pPr>
              <w:pStyle w:val="texto0"/>
              <w:spacing w:line="316" w:lineRule="exact"/>
              <w:ind w:left="567" w:hanging="567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III.</w:t>
            </w:r>
            <w:r w:rsidRPr="00790078">
              <w:rPr>
                <w:rFonts w:ascii="Arial" w:hAnsi="Arial" w:cs="Arial"/>
                <w:szCs w:val="18"/>
              </w:rPr>
              <w:tab/>
              <w:t>Poder notarial o acta constitutiva en donde se faculte al representante legal para realizar actos de administración.</w:t>
            </w:r>
          </w:p>
          <w:p w:rsidR="003A0A77" w:rsidRPr="00790078" w:rsidRDefault="003A0A77" w:rsidP="005D68AE">
            <w:pPr>
              <w:pStyle w:val="texto0"/>
              <w:spacing w:line="316" w:lineRule="exact"/>
              <w:ind w:left="567" w:hanging="567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IV.</w:t>
            </w:r>
            <w:r w:rsidRPr="00790078">
              <w:rPr>
                <w:rFonts w:ascii="Arial" w:hAnsi="Arial" w:cs="Arial"/>
                <w:b/>
                <w:szCs w:val="18"/>
              </w:rPr>
              <w:tab/>
            </w:r>
            <w:r w:rsidRPr="00790078">
              <w:rPr>
                <w:rFonts w:ascii="Arial" w:hAnsi="Arial" w:cs="Arial"/>
                <w:szCs w:val="18"/>
              </w:rPr>
              <w:t>Autorización del nuevo Programa IMMEX, en caso de que la SE lo autorice dentro del plazo de sesenta días.</w:t>
            </w:r>
          </w:p>
        </w:tc>
      </w:tr>
      <w:tr w:rsidR="003A0A77" w:rsidRPr="00790078" w:rsidTr="005D68AE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0A77" w:rsidRPr="00790078" w:rsidRDefault="003A0A77" w:rsidP="005D68AE">
            <w:pPr>
              <w:spacing w:after="101" w:line="316" w:lineRule="exact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790078">
              <w:rPr>
                <w:rFonts w:ascii="Arial" w:hAnsi="Arial" w:cs="Arial"/>
                <w:b/>
                <w:sz w:val="18"/>
                <w:szCs w:val="18"/>
                <w:u w:val="single"/>
              </w:rPr>
              <w:t>Información adicional del trámite.</w:t>
            </w:r>
          </w:p>
          <w:p w:rsidR="003A0A77" w:rsidRPr="00790078" w:rsidRDefault="003A0A77" w:rsidP="005D68AE">
            <w:pPr>
              <w:spacing w:after="101" w:line="316" w:lineRule="exact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No se obtiene documento, no obstante, se obtendrá el acuse de recibo.</w:t>
            </w:r>
          </w:p>
          <w:p w:rsidR="003A0A77" w:rsidRPr="00790078" w:rsidRDefault="003A0A77" w:rsidP="005D68AE">
            <w:pPr>
              <w:spacing w:after="101" w:line="316" w:lineRule="exact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Cuando el aviso se presente después de los sesenta días naturales siguientes a la fecha de notificación de la cancelación del Programa IMMEX respectivo, no se acompañe de todos los documentos señalados en el apartado de requisitos y no se cumpla con las instrucciones indicadas, este no surtirá efecto legal alguno.</w:t>
            </w:r>
          </w:p>
          <w:p w:rsidR="003A0A77" w:rsidRPr="00790078" w:rsidRDefault="003A0A77" w:rsidP="005D68AE">
            <w:pPr>
              <w:spacing w:after="101" w:line="316" w:lineRule="exact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Que el Programa IMMEX no se haya cancelado en términos del artículo 25 del Decreto IMMEX.</w:t>
            </w:r>
          </w:p>
          <w:p w:rsidR="003A0A77" w:rsidRPr="00790078" w:rsidRDefault="003A0A77" w:rsidP="005D68AE">
            <w:pPr>
              <w:spacing w:after="101" w:line="316" w:lineRule="exact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Cuando el espacio sea insuficiente, se podrá escribir la información faltante en un documento anexo, haciendo referencia al mismo.</w:t>
            </w:r>
          </w:p>
          <w:p w:rsidR="003A0A77" w:rsidRPr="00790078" w:rsidRDefault="003A0A77" w:rsidP="005D68AE">
            <w:pPr>
              <w:tabs>
                <w:tab w:val="left" w:pos="306"/>
              </w:tabs>
              <w:spacing w:after="101" w:line="316" w:lineRule="exact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 xml:space="preserve">Para cualquier aclaración en el llenado de este formato, podrá obtener información en el Portal del SAT o comunicarse a </w:t>
            </w:r>
            <w:proofErr w:type="spellStart"/>
            <w:r w:rsidRPr="00790078">
              <w:rPr>
                <w:rFonts w:ascii="Arial" w:hAnsi="Arial" w:cs="Arial"/>
                <w:sz w:val="18"/>
                <w:szCs w:val="18"/>
              </w:rPr>
              <w:t>MarcaSAT</w:t>
            </w:r>
            <w:proofErr w:type="spellEnd"/>
            <w:r w:rsidRPr="00790078">
              <w:rPr>
                <w:rFonts w:ascii="Arial" w:hAnsi="Arial" w:cs="Arial"/>
                <w:sz w:val="18"/>
                <w:szCs w:val="18"/>
              </w:rPr>
              <w:t xml:space="preserve"> 55 627 22 728. Quejas y denuncias al 55 885 22 222.</w:t>
            </w:r>
          </w:p>
        </w:tc>
      </w:tr>
    </w:tbl>
    <w:p w:rsidR="003A0A77" w:rsidRPr="00790078" w:rsidRDefault="003A0A77" w:rsidP="003A0A77">
      <w:pPr>
        <w:pStyle w:val="wordsection1"/>
        <w:spacing w:after="101" w:line="216" w:lineRule="exact"/>
        <w:rPr>
          <w:rFonts w:ascii="Arial" w:hAnsi="Arial" w:cs="Arial"/>
          <w:b/>
          <w:sz w:val="18"/>
          <w:szCs w:val="18"/>
        </w:rPr>
      </w:pPr>
    </w:p>
    <w:p w:rsidR="00D413CF" w:rsidRDefault="00D413CF" w:rsidP="003A0A77"/>
    <w:sectPr w:rsidR="00D413CF" w:rsidSect="003A0A77">
      <w:pgSz w:w="12240" w:h="15840"/>
      <w:pgMar w:top="1134" w:right="170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A77"/>
    <w:rsid w:val="003A0A77"/>
    <w:rsid w:val="009F0605"/>
    <w:rsid w:val="00A0146E"/>
    <w:rsid w:val="00B02E5E"/>
    <w:rsid w:val="00D4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63B2F"/>
  <w15:chartTrackingRefBased/>
  <w15:docId w15:val="{21AE974F-1195-4ADC-A3E9-0D41A06A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0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aliases w:val="independiente,independiente Car Car Car"/>
    <w:basedOn w:val="Normal"/>
    <w:link w:val="TextoCar"/>
    <w:qFormat/>
    <w:rsid w:val="003A0A77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3A0A77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texto0">
    <w:name w:val="texto"/>
    <w:basedOn w:val="Normal"/>
    <w:rsid w:val="003A0A77"/>
    <w:pPr>
      <w:widowControl w:val="0"/>
      <w:adjustRightInd w:val="0"/>
      <w:spacing w:after="101" w:line="216" w:lineRule="exact"/>
      <w:ind w:firstLine="288"/>
      <w:jc w:val="both"/>
      <w:textAlignment w:val="baseline"/>
    </w:pPr>
    <w:rPr>
      <w:rFonts w:ascii="ArAal" w:hAnsi="ArAal" w:cs="ArAal"/>
      <w:sz w:val="18"/>
      <w:szCs w:val="20"/>
      <w:lang w:val="es-MX" w:eastAsia="es-MX"/>
    </w:rPr>
  </w:style>
  <w:style w:type="character" w:customStyle="1" w:styleId="NormalWebCar3">
    <w:name w:val="Normal (Web) Car3"/>
    <w:aliases w:val="Texto comentario1 Car1,Texto comentar Car2"/>
    <w:link w:val="wordsection1"/>
    <w:uiPriority w:val="99"/>
    <w:locked/>
    <w:rsid w:val="003A0A77"/>
    <w:rPr>
      <w:rFonts w:ascii="Calibri" w:hAnsi="Calibri" w:cs="Calibri"/>
    </w:rPr>
  </w:style>
  <w:style w:type="paragraph" w:customStyle="1" w:styleId="wordsection1">
    <w:name w:val="wordsection1"/>
    <w:basedOn w:val="Normal"/>
    <w:link w:val="NormalWebCar3"/>
    <w:uiPriority w:val="99"/>
    <w:rsid w:val="003A0A77"/>
    <w:rPr>
      <w:rFonts w:ascii="Calibri" w:eastAsiaTheme="minorHAnsi" w:hAnsi="Calibri" w:cs="Calibri"/>
      <w:sz w:val="22"/>
      <w:szCs w:val="22"/>
      <w:lang w:val="es-MX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626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2</cp:revision>
  <dcterms:created xsi:type="dcterms:W3CDTF">2024-01-17T19:38:00Z</dcterms:created>
  <dcterms:modified xsi:type="dcterms:W3CDTF">2024-01-18T17:03:00Z</dcterms:modified>
</cp:coreProperties>
</file>