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3F0" w:rsidRPr="00790078" w:rsidRDefault="007D23F0" w:rsidP="007D23F0">
      <w:pPr>
        <w:pStyle w:val="Texto"/>
        <w:rPr>
          <w:b/>
          <w:szCs w:val="18"/>
        </w:rPr>
      </w:pPr>
      <w:r w:rsidRPr="00790078">
        <w:rPr>
          <w:b/>
          <w:szCs w:val="18"/>
        </w:rPr>
        <w:t>A5.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3696"/>
        <w:gridCol w:w="3748"/>
        <w:gridCol w:w="215"/>
        <w:gridCol w:w="1169"/>
      </w:tblGrid>
      <w:tr w:rsidR="007D23F0" w:rsidRPr="00790078" w:rsidTr="005D68AE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7D23F0" w:rsidRPr="00790078" w:rsidRDefault="007D23F0" w:rsidP="005D68AE">
            <w:pPr>
              <w:pStyle w:val="Texto"/>
              <w:spacing w:line="240" w:lineRule="auto"/>
              <w:ind w:firstLine="0"/>
              <w:jc w:val="center"/>
              <w:rPr>
                <w:noProof/>
                <w:szCs w:val="18"/>
                <w:lang w:eastAsia="es-MX"/>
              </w:rPr>
            </w:pPr>
            <w:r w:rsidRPr="00790078">
              <w:rPr>
                <w:noProof/>
                <w:szCs w:val="18"/>
                <w:lang w:val="es-MX" w:eastAsia="es-MX"/>
              </w:rPr>
              <w:drawing>
                <wp:inline distT="0" distB="0" distL="0" distR="0">
                  <wp:extent cx="3035935" cy="438785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93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3F0" w:rsidRPr="00790078" w:rsidRDefault="007D23F0" w:rsidP="005D68AE">
            <w:pPr>
              <w:pStyle w:val="Texto"/>
              <w:spacing w:line="280" w:lineRule="exact"/>
              <w:ind w:left="1296" w:right="1296"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Autorización a personas físicas para importar mercancía por única vez, sin estar inscritas en el Padrón de Importadores, (Regla 1.3.6.)</w:t>
            </w:r>
          </w:p>
        </w:tc>
      </w:tr>
      <w:tr w:rsidR="007D23F0" w:rsidRPr="00790078" w:rsidTr="005D68AE"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Antes de llenar este formato, lea las instrucciones al reverso.</w:t>
            </w:r>
          </w:p>
          <w:p w:rsidR="007D23F0" w:rsidRPr="00790078" w:rsidRDefault="007D23F0" w:rsidP="005D68AE">
            <w:pPr>
              <w:spacing w:after="101"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Indique, en su caso, el número de oficio con el que se le otorgó la inscripción en el Padrón de Importadores:</w:t>
            </w:r>
          </w:p>
          <w:p w:rsidR="007D23F0" w:rsidRPr="00790078" w:rsidRDefault="007D23F0" w:rsidP="005D68AE">
            <w:pPr>
              <w:spacing w:after="101"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</w:t>
            </w:r>
          </w:p>
        </w:tc>
      </w:tr>
      <w:tr w:rsidR="007D23F0" w:rsidRPr="00790078" w:rsidTr="005D68AE"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Indique, en su caso, el número de oficio si ha iniciado el trámite para la inscripción en el Padrón de Importadores y no ha concluido:</w:t>
            </w:r>
          </w:p>
          <w:p w:rsidR="007D23F0" w:rsidRPr="00790078" w:rsidRDefault="007D23F0" w:rsidP="005D68AE">
            <w:pPr>
              <w:spacing w:after="101"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____________________________________________________________________________________________________________________________________________________________________________</w:t>
            </w:r>
          </w:p>
        </w:tc>
      </w:tr>
      <w:tr w:rsidR="007D23F0" w:rsidRPr="00790078" w:rsidTr="005D68AE"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Indique si ha realizado una solicitud con anterioridad en el presente ejercicio fiscal, en caso afirmativo señale el número con el que obtuvo la autorización:</w:t>
            </w:r>
          </w:p>
          <w:p w:rsidR="007D23F0" w:rsidRPr="00790078" w:rsidRDefault="007D23F0" w:rsidP="005D68AE">
            <w:pPr>
              <w:spacing w:after="101"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_________________________________________________________________</w:t>
            </w:r>
          </w:p>
          <w:p w:rsidR="007D23F0" w:rsidRPr="00790078" w:rsidRDefault="007D23F0" w:rsidP="005D68AE">
            <w:pPr>
              <w:spacing w:after="101"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</w:t>
            </w:r>
          </w:p>
        </w:tc>
      </w:tr>
      <w:tr w:rsidR="007D23F0" w:rsidRPr="00790078" w:rsidTr="005D68AE"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1. Información General del Solicitante</w:t>
            </w: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7D23F0" w:rsidRPr="00790078" w:rsidRDefault="007D23F0" w:rsidP="005D68AE">
            <w:pPr>
              <w:spacing w:after="101" w:line="28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Persona Física</w:t>
            </w: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30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Clave en el RFC:</w:t>
            </w: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250" w:lineRule="exact"/>
              <w:rPr>
                <w:rFonts w:ascii="Arial" w:hAnsi="Arial" w:cs="Arial"/>
                <w:sz w:val="18"/>
                <w:szCs w:val="18"/>
              </w:rPr>
            </w:pPr>
          </w:p>
          <w:p w:rsidR="007D23F0" w:rsidRPr="00790078" w:rsidRDefault="007D23F0" w:rsidP="005D68AE">
            <w:pPr>
              <w:spacing w:after="101" w:line="25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</w:t>
            </w:r>
          </w:p>
          <w:p w:rsidR="007D23F0" w:rsidRPr="00790078" w:rsidRDefault="007D23F0" w:rsidP="005D68AE">
            <w:pPr>
              <w:tabs>
                <w:tab w:val="center" w:pos="666"/>
                <w:tab w:val="center" w:pos="4206"/>
                <w:tab w:val="center" w:pos="7041"/>
              </w:tabs>
              <w:spacing w:after="101" w:line="25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ab/>
              <w:t>Nombre(s)</w:t>
            </w:r>
            <w:r w:rsidRPr="00790078">
              <w:rPr>
                <w:rFonts w:ascii="Arial" w:hAnsi="Arial" w:cs="Arial"/>
                <w:sz w:val="18"/>
                <w:szCs w:val="18"/>
              </w:rPr>
              <w:tab/>
              <w:t>Primer Apellido</w:t>
            </w:r>
            <w:r w:rsidRPr="00790078">
              <w:rPr>
                <w:rFonts w:ascii="Arial" w:hAnsi="Arial" w:cs="Arial"/>
                <w:sz w:val="18"/>
                <w:szCs w:val="18"/>
              </w:rPr>
              <w:tab/>
              <w:t xml:space="preserve">Segundo Apellido </w:t>
            </w: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25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1.1. Domicilio para oír y recibir notificaciones, así como las personas autorizadas para tales efectos</w:t>
            </w: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7D23F0" w:rsidRPr="00790078" w:rsidRDefault="007D23F0" w:rsidP="005D68AE">
            <w:pPr>
              <w:spacing w:after="101" w:line="25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Calle ______________________________ No. y/o letra exterior __________ No. y/o letra interior ________</w:t>
            </w:r>
          </w:p>
          <w:p w:rsidR="007D23F0" w:rsidRPr="00790078" w:rsidRDefault="007D23F0" w:rsidP="005D68AE">
            <w:pPr>
              <w:spacing w:after="101" w:line="25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Colonia __________________ Código Postal _________ Municipio o Delegación _____________________</w:t>
            </w:r>
          </w:p>
          <w:p w:rsidR="007D23F0" w:rsidRPr="00790078" w:rsidRDefault="007D23F0" w:rsidP="005D68AE">
            <w:pPr>
              <w:spacing w:after="101" w:line="25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Localidad ___________ Entidad Federativa ______________________ Teléfonos ____________________</w:t>
            </w: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25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Personal autorizado para oír y recibir notificaciones: ______________________________________________________</w:t>
            </w:r>
          </w:p>
          <w:p w:rsidR="007D23F0" w:rsidRPr="00790078" w:rsidRDefault="007D23F0" w:rsidP="005D68AE">
            <w:pPr>
              <w:spacing w:after="101" w:line="25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____________________________________Teléfonos __________________________________________</w:t>
            </w: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25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2. Datos del representante legal</w:t>
            </w: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7D23F0" w:rsidRPr="00790078" w:rsidRDefault="007D23F0" w:rsidP="005D68AE">
            <w:pPr>
              <w:spacing w:after="101" w:line="28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Clave en el RFC:</w:t>
            </w: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280" w:lineRule="exact"/>
              <w:rPr>
                <w:rFonts w:ascii="Arial" w:hAnsi="Arial" w:cs="Arial"/>
                <w:sz w:val="18"/>
                <w:szCs w:val="18"/>
              </w:rPr>
            </w:pPr>
          </w:p>
          <w:p w:rsidR="007D23F0" w:rsidRPr="00790078" w:rsidRDefault="007D23F0" w:rsidP="005D68AE">
            <w:pPr>
              <w:spacing w:after="101" w:line="28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</w:t>
            </w:r>
          </w:p>
          <w:p w:rsidR="007D23F0" w:rsidRPr="00790078" w:rsidRDefault="007D23F0" w:rsidP="005D68AE">
            <w:pPr>
              <w:tabs>
                <w:tab w:val="left" w:pos="816"/>
                <w:tab w:val="left" w:pos="3546"/>
                <w:tab w:val="left" w:pos="6381"/>
              </w:tabs>
              <w:spacing w:after="101" w:line="280" w:lineRule="exact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ab/>
              <w:t>Nombre(s)</w:t>
            </w:r>
            <w:r w:rsidRPr="00790078">
              <w:rPr>
                <w:rFonts w:ascii="Arial" w:hAnsi="Arial" w:cs="Arial"/>
                <w:sz w:val="18"/>
                <w:szCs w:val="18"/>
              </w:rPr>
              <w:tab/>
              <w:t>Primer Apellido</w:t>
            </w:r>
            <w:r w:rsidRPr="00790078">
              <w:rPr>
                <w:rFonts w:ascii="Arial" w:hAnsi="Arial" w:cs="Arial"/>
                <w:sz w:val="18"/>
                <w:szCs w:val="18"/>
              </w:rPr>
              <w:tab/>
              <w:t xml:space="preserve">Segundo Apellido </w:t>
            </w: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421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23F0" w:rsidRPr="00790078" w:rsidRDefault="007D23F0" w:rsidP="005D68AE">
            <w:pPr>
              <w:spacing w:after="101"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 xml:space="preserve">Indique con una “x”, que declara, bajo protesta de decir verdad, que el representante legal cuenta con las facultades para realizar actos de administración o los necesarios para realizar las gestiones del presente trámite. </w:t>
            </w:r>
          </w:p>
        </w:tc>
        <w:tc>
          <w:tcPr>
            <w:tcW w:w="7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2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pStyle w:val="wordsection1"/>
              <w:spacing w:after="101" w:line="340" w:lineRule="exact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lastRenderedPageBreak/>
              <w:t>3. Información relacionada con el trámite</w:t>
            </w:r>
          </w:p>
          <w:p w:rsidR="007D23F0" w:rsidRPr="00790078" w:rsidRDefault="007D23F0" w:rsidP="005D68AE">
            <w:pPr>
              <w:spacing w:after="101" w:line="34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3.1. Descripción de la mercancía:</w:t>
            </w: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20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Descripción detallada de la mercancía a importar, señalando los datos que permitan su identificación individual (número de serie, parte, marca o modelo), o en su defecto las especificaciones técnicas o comerciales. Cuando se trate de más de una mercancía, la descripción deberá hacerse por cada una de ellas.</w:t>
            </w:r>
          </w:p>
        </w:tc>
        <w:tc>
          <w:tcPr>
            <w:tcW w:w="29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20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 xml:space="preserve">Cantidad de la mercancía a importar, señalando la unidad de medida de comercialización (kilo, gramo, metro, pieza, litro, par, juego, etc.). </w:t>
            </w:r>
          </w:p>
        </w:tc>
        <w:tc>
          <w:tcPr>
            <w:tcW w:w="29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20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Valor de cada una de las mercancías, de acuerdo al documento equivalente que corresponda:</w:t>
            </w:r>
          </w:p>
        </w:tc>
        <w:tc>
          <w:tcPr>
            <w:tcW w:w="29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20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Fracción (es) arancelaria (s) de la mercancía (s) a importar:</w:t>
            </w:r>
          </w:p>
        </w:tc>
        <w:tc>
          <w:tcPr>
            <w:tcW w:w="29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20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Aduana por la que ingresará la mercancía:</w:t>
            </w:r>
          </w:p>
        </w:tc>
        <w:tc>
          <w:tcPr>
            <w:tcW w:w="29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20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Razón o justificación de la necesidad del trámite.</w:t>
            </w:r>
          </w:p>
        </w:tc>
        <w:tc>
          <w:tcPr>
            <w:tcW w:w="29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23F0" w:rsidRPr="00790078" w:rsidTr="005D6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433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3.2.</w:t>
            </w:r>
            <w:r w:rsidRPr="00790078">
              <w:rPr>
                <w:rFonts w:ascii="Arial" w:hAnsi="Arial" w:cs="Arial"/>
                <w:sz w:val="18"/>
                <w:szCs w:val="18"/>
              </w:rPr>
              <w:t xml:space="preserve"> Indique con una “x”, que declara, bajo protesta de decir verdad, que la mercancía que se pretende importar será destinada para el uso personal del interesado o para realizar los fines de su objeto social y no será comercializada.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23F0" w:rsidRPr="00790078" w:rsidTr="005D68A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4338" w:type="pct"/>
            <w:gridSpan w:val="3"/>
            <w:tcBorders>
              <w:top w:val="single" w:sz="6" w:space="0" w:color="auto"/>
              <w:bottom w:val="single" w:sz="4" w:space="0" w:color="auto"/>
            </w:tcBorders>
            <w:noWrap/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</w:rPr>
              <w:t>3.3</w:t>
            </w:r>
            <w:r w:rsidRPr="00790078">
              <w:rPr>
                <w:rFonts w:ascii="Arial" w:hAnsi="Arial" w:cs="Arial"/>
                <w:sz w:val="18"/>
                <w:szCs w:val="18"/>
              </w:rPr>
              <w:t>. Indique con una “x”, que declara, ser legítimo propietario de la mercancía descrita en este formato en caso de no contar con el documento equivalente que justifique la propiedad.</w:t>
            </w:r>
          </w:p>
        </w:tc>
        <w:tc>
          <w:tcPr>
            <w:tcW w:w="662" w:type="pct"/>
            <w:tcBorders>
              <w:top w:val="single" w:sz="6" w:space="0" w:color="auto"/>
              <w:bottom w:val="single" w:sz="4" w:space="0" w:color="auto"/>
            </w:tcBorders>
          </w:tcPr>
          <w:p w:rsidR="007D23F0" w:rsidRPr="00790078" w:rsidRDefault="007D23F0" w:rsidP="005D68AE">
            <w:pPr>
              <w:spacing w:after="101" w:line="38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D23F0" w:rsidRPr="00790078" w:rsidRDefault="007D23F0" w:rsidP="007D23F0">
      <w:pPr>
        <w:pStyle w:val="wordsection1"/>
        <w:spacing w:after="101" w:line="216" w:lineRule="exact"/>
        <w:jc w:val="center"/>
        <w:rPr>
          <w:rFonts w:ascii="Arial" w:hAnsi="Arial" w:cs="Arial"/>
          <w:sz w:val="18"/>
          <w:szCs w:val="18"/>
        </w:rPr>
      </w:pPr>
      <w:r w:rsidRPr="00790078">
        <w:rPr>
          <w:rFonts w:ascii="Arial" w:hAnsi="Arial" w:cs="Arial"/>
          <w:sz w:val="18"/>
          <w:szCs w:val="18"/>
        </w:rPr>
        <w:t>Declaro bajo protesta de decir verdad, que los datos asentados en el presente formato son ciertos.</w:t>
      </w:r>
    </w:p>
    <w:p w:rsidR="007D23F0" w:rsidRPr="00790078" w:rsidRDefault="007D23F0" w:rsidP="007D23F0">
      <w:pPr>
        <w:pStyle w:val="Texto"/>
        <w:spacing w:after="0"/>
      </w:pPr>
    </w:p>
    <w:p w:rsidR="007D23F0" w:rsidRPr="00790078" w:rsidRDefault="007D23F0" w:rsidP="007D23F0">
      <w:pPr>
        <w:pStyle w:val="Texto"/>
      </w:pPr>
    </w:p>
    <w:p w:rsidR="007D23F0" w:rsidRPr="00790078" w:rsidRDefault="007D23F0" w:rsidP="007D23F0">
      <w:pPr>
        <w:pStyle w:val="wordsection1"/>
        <w:spacing w:after="101" w:line="216" w:lineRule="exact"/>
        <w:jc w:val="center"/>
        <w:rPr>
          <w:rFonts w:ascii="Arial" w:hAnsi="Arial" w:cs="Arial"/>
          <w:sz w:val="18"/>
          <w:szCs w:val="18"/>
        </w:rPr>
      </w:pPr>
      <w:r w:rsidRPr="00790078">
        <w:rPr>
          <w:rFonts w:ascii="Arial" w:hAnsi="Arial" w:cs="Arial"/>
          <w:sz w:val="18"/>
          <w:szCs w:val="18"/>
        </w:rPr>
        <w:t>_________________________________________________________</w:t>
      </w:r>
    </w:p>
    <w:p w:rsidR="007D23F0" w:rsidRPr="00790078" w:rsidRDefault="007D23F0" w:rsidP="007D23F0">
      <w:pPr>
        <w:pStyle w:val="wordsection1"/>
        <w:spacing w:after="101" w:line="216" w:lineRule="exact"/>
        <w:ind w:firstLine="288"/>
        <w:jc w:val="center"/>
        <w:rPr>
          <w:rFonts w:ascii="Arial" w:hAnsi="Arial" w:cs="Arial"/>
          <w:i/>
          <w:sz w:val="18"/>
          <w:szCs w:val="18"/>
        </w:rPr>
      </w:pPr>
      <w:r w:rsidRPr="00790078">
        <w:rPr>
          <w:rFonts w:ascii="Arial" w:hAnsi="Arial" w:cs="Arial"/>
          <w:i/>
          <w:sz w:val="18"/>
          <w:szCs w:val="18"/>
        </w:rPr>
        <w:t>Nombre y firma del solicitante</w:t>
      </w:r>
    </w:p>
    <w:p w:rsidR="007D23F0" w:rsidRPr="00790078" w:rsidRDefault="007D23F0" w:rsidP="007D23F0">
      <w:pPr>
        <w:pStyle w:val="wordsection1"/>
        <w:spacing w:after="101" w:line="216" w:lineRule="exact"/>
        <w:ind w:firstLine="288"/>
        <w:jc w:val="center"/>
        <w:rPr>
          <w:rFonts w:ascii="Arial" w:hAnsi="Arial" w:cs="Arial"/>
          <w:sz w:val="18"/>
          <w:szCs w:val="18"/>
        </w:rPr>
      </w:pPr>
      <w:r w:rsidRPr="00790078">
        <w:rPr>
          <w:rFonts w:ascii="Arial" w:hAnsi="Arial" w:cs="Arial"/>
          <w:i/>
          <w:sz w:val="18"/>
          <w:szCs w:val="18"/>
        </w:rPr>
        <w:t xml:space="preserve"> (Persona física solicitante o representante legal)</w:t>
      </w:r>
    </w:p>
    <w:p w:rsidR="007D23F0" w:rsidRPr="00790078" w:rsidRDefault="007D23F0" w:rsidP="007D23F0">
      <w:pPr>
        <w:pStyle w:val="wordsection1"/>
        <w:spacing w:after="101" w:line="216" w:lineRule="exact"/>
        <w:jc w:val="center"/>
        <w:rPr>
          <w:rFonts w:ascii="Arial" w:hAnsi="Arial" w:cs="Arial"/>
          <w:sz w:val="18"/>
          <w:szCs w:val="18"/>
        </w:rPr>
      </w:pPr>
      <w:r w:rsidRPr="00790078">
        <w:rPr>
          <w:rFonts w:ascii="Arial" w:hAnsi="Arial" w:cs="Arial"/>
          <w:b/>
          <w:sz w:val="18"/>
          <w:szCs w:val="18"/>
        </w:rPr>
        <w:br w:type="column"/>
      </w:r>
      <w:r w:rsidRPr="00790078">
        <w:rPr>
          <w:rFonts w:ascii="Arial" w:hAnsi="Arial" w:cs="Arial"/>
          <w:b/>
          <w:sz w:val="18"/>
          <w:szCs w:val="18"/>
        </w:rPr>
        <w:lastRenderedPageBreak/>
        <w:t>Instrucciones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7D23F0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D23F0" w:rsidRPr="00790078" w:rsidRDefault="007D23F0" w:rsidP="005D68AE">
            <w:pPr>
              <w:tabs>
                <w:tab w:val="left" w:pos="306"/>
              </w:tabs>
              <w:spacing w:after="101" w:line="328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Información general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El presente formato es de libre impresión y debe ser llenado en dos tantos o con letra de molde, con bolígrafo a tinta negra o azul y las cifras no deberán invadir los límites de los recuadros.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Opciones de presentación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El trámite deberá presentarse en la oficialía de partes de la ACNCE de manera presencial o utilizando los servicios de SEPOMEX como los de las empresas de Mensajería o ante la ADJ que corresponda al domicilio fiscal del solicitante, a través del buzón tributario.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Cuando el trámite se presente mediante buzón tributario, se deberá adjuntar de manera digital el presente formato debidamente llenado y los requisitos señalados en las presentes instrucciones.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El trámite surtirá efectos a partir de la fecha de recepción de la solicitud de conformidad con el medio de presentación.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Indicaciones específicas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Cuando el espacio sea insuficiente para el rubro “Información relacionada con el trámite”, numeral 3.1., se podrá describir la mercancía en documento anexo haciendo referencia del mismo en este formato.</w:t>
            </w:r>
          </w:p>
        </w:tc>
      </w:tr>
      <w:tr w:rsidR="007D23F0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D23F0" w:rsidRPr="00790078" w:rsidRDefault="007D23F0" w:rsidP="005D68AE">
            <w:pPr>
              <w:spacing w:after="101" w:line="328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Requisitos</w:t>
            </w:r>
          </w:p>
          <w:p w:rsidR="007D23F0" w:rsidRPr="00790078" w:rsidRDefault="007D23F0" w:rsidP="005D68AE">
            <w:pPr>
              <w:pStyle w:val="Texto"/>
              <w:spacing w:line="328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I.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Comprobante de domicilio.</w:t>
            </w:r>
          </w:p>
          <w:p w:rsidR="007D23F0" w:rsidRPr="00790078" w:rsidRDefault="007D23F0" w:rsidP="005D68AE">
            <w:pPr>
              <w:pStyle w:val="Texto"/>
              <w:spacing w:line="328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II.</w:t>
            </w:r>
            <w:r w:rsidRPr="00790078">
              <w:rPr>
                <w:szCs w:val="18"/>
              </w:rPr>
              <w:tab/>
              <w:t>Documento equivalente que ampare la propiedad de la mercancía a importar. Si la información se encuentra en idioma distinto al español, anexar traducción de la misma.</w:t>
            </w:r>
          </w:p>
          <w:p w:rsidR="007D23F0" w:rsidRPr="00790078" w:rsidRDefault="007D23F0" w:rsidP="005D68AE">
            <w:pPr>
              <w:pStyle w:val="Texto"/>
              <w:spacing w:line="328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III.</w:t>
            </w:r>
            <w:r w:rsidRPr="00790078">
              <w:rPr>
                <w:szCs w:val="18"/>
              </w:rPr>
              <w:tab/>
              <w:t>Poder notarial donde se faculte al representante legal para realizar actos de administración.</w:t>
            </w:r>
          </w:p>
          <w:p w:rsidR="007D23F0" w:rsidRPr="00790078" w:rsidRDefault="007D23F0" w:rsidP="005D68AE">
            <w:pPr>
              <w:pStyle w:val="Texto"/>
              <w:spacing w:line="328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IV.</w:t>
            </w:r>
            <w:r w:rsidRPr="00790078">
              <w:rPr>
                <w:szCs w:val="18"/>
              </w:rPr>
              <w:tab/>
              <w:t>Identificación oficial del representante legal y de la persona física que presente la solicitud.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En el caso de que el trámite se presente ante la ACNCE, se deberá anexar a la documentación a que se refiere el presente apartado.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Para el caso de las fracciones III y IV, la documentación podrá presentarse en copia certificada. Cuando se presente en copia certificada o en original, se deberá anexar copia simple para cotejo.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8"/>
                <w:szCs w:val="18"/>
                <w:u w:val="single"/>
              </w:rPr>
              <w:t>Información adicional del trámite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La autorización se otorgará en un plazo no mayor a tres meses, contados a partir de la fecha en que se haya presentado la solicitud debidamente llenada junto con la documentación correspondiente, siempre y cuando no medie requerimiento en información y documentación adicional.</w:t>
            </w:r>
          </w:p>
          <w:p w:rsidR="007D23F0" w:rsidRPr="00790078" w:rsidRDefault="007D23F0" w:rsidP="005D68AE">
            <w:pPr>
              <w:spacing w:after="101" w:line="32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>Se obtendrá copia del oficio de autorización por el que se solicita a la DGOA se permita la importación de la mercancía sin estar inscrito en el Padrón de Importadores.</w:t>
            </w:r>
          </w:p>
          <w:p w:rsidR="007D23F0" w:rsidRPr="00790078" w:rsidRDefault="007D23F0" w:rsidP="005D68AE">
            <w:pPr>
              <w:tabs>
                <w:tab w:val="left" w:pos="306"/>
              </w:tabs>
              <w:spacing w:after="101" w:line="328" w:lineRule="exact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90078">
              <w:rPr>
                <w:rFonts w:ascii="Arial" w:hAnsi="Arial" w:cs="Arial"/>
                <w:sz w:val="18"/>
                <w:szCs w:val="18"/>
              </w:rPr>
              <w:t xml:space="preserve">Para cualquier duda sobre el llenado del formato y/o </w:t>
            </w:r>
            <w:proofErr w:type="gramStart"/>
            <w:r w:rsidRPr="00790078">
              <w:rPr>
                <w:rFonts w:ascii="Arial" w:hAnsi="Arial" w:cs="Arial"/>
                <w:sz w:val="18"/>
                <w:szCs w:val="18"/>
              </w:rPr>
              <w:t>requisitos</w:t>
            </w:r>
            <w:proofErr w:type="gramEnd"/>
            <w:r w:rsidRPr="00790078">
              <w:rPr>
                <w:rFonts w:ascii="Arial" w:hAnsi="Arial" w:cs="Arial"/>
                <w:sz w:val="18"/>
                <w:szCs w:val="18"/>
              </w:rPr>
              <w:t xml:space="preserve"> así como cualquier consulta sobre las solicitudes presentadas, podrá obtener información en el Portal del SAT o comunicarse a </w:t>
            </w:r>
            <w:proofErr w:type="spellStart"/>
            <w:r w:rsidRPr="00790078">
              <w:rPr>
                <w:rFonts w:ascii="Arial" w:hAnsi="Arial" w:cs="Arial"/>
                <w:sz w:val="18"/>
                <w:szCs w:val="18"/>
              </w:rPr>
              <w:t>MarcaSAT</w:t>
            </w:r>
            <w:proofErr w:type="spellEnd"/>
            <w:r w:rsidRPr="00790078">
              <w:rPr>
                <w:rFonts w:ascii="Arial" w:hAnsi="Arial" w:cs="Arial"/>
                <w:sz w:val="18"/>
                <w:szCs w:val="18"/>
              </w:rPr>
              <w:t xml:space="preserve"> 55 627 22 728 y al teléfono (55) 5802-1335.</w:t>
            </w:r>
          </w:p>
        </w:tc>
      </w:tr>
    </w:tbl>
    <w:p w:rsidR="00D413CF" w:rsidRDefault="00D413CF" w:rsidP="00266EF1">
      <w:bookmarkStart w:id="0" w:name="_GoBack"/>
      <w:bookmarkEnd w:id="0"/>
    </w:p>
    <w:sectPr w:rsidR="00D413CF" w:rsidSect="00266EF1"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3F0"/>
    <w:rsid w:val="00266EF1"/>
    <w:rsid w:val="007D23F0"/>
    <w:rsid w:val="009F0605"/>
    <w:rsid w:val="00A0146E"/>
    <w:rsid w:val="00C624DA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62ABE"/>
  <w15:chartTrackingRefBased/>
  <w15:docId w15:val="{8CED4372-7BB0-4316-AE19-6BDC747A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7D23F0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7D23F0"/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NormalWebCar3">
    <w:name w:val="Normal (Web) Car3"/>
    <w:aliases w:val="Texto comentario1 Car1,Texto comentar Car2"/>
    <w:link w:val="wordsection1"/>
    <w:uiPriority w:val="99"/>
    <w:locked/>
    <w:rsid w:val="007D23F0"/>
    <w:rPr>
      <w:rFonts w:ascii="Calibri" w:hAnsi="Calibri" w:cs="Calibri"/>
    </w:rPr>
  </w:style>
  <w:style w:type="paragraph" w:customStyle="1" w:styleId="wordsection1">
    <w:name w:val="wordsection1"/>
    <w:basedOn w:val="Normal"/>
    <w:link w:val="NormalWebCar3"/>
    <w:uiPriority w:val="99"/>
    <w:rsid w:val="007D23F0"/>
    <w:rPr>
      <w:rFonts w:ascii="Calibri" w:eastAsiaTheme="minorHAnsi" w:hAnsi="Calibri" w:cs="Calibr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957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2024-01-17T17:56:00Z</dcterms:created>
  <dcterms:modified xsi:type="dcterms:W3CDTF">2024-01-17T18:16:00Z</dcterms:modified>
</cp:coreProperties>
</file>