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90" w:rsidRDefault="00AC6690" w:rsidP="00AC6690">
      <w:pPr>
        <w:pStyle w:val="Texto"/>
        <w:spacing w:line="240" w:lineRule="auto"/>
        <w:ind w:firstLine="0"/>
        <w:rPr>
          <w:b/>
          <w:szCs w:val="18"/>
        </w:rPr>
      </w:pPr>
      <w:r>
        <w:rPr>
          <w:b/>
          <w:szCs w:val="18"/>
        </w:rPr>
        <w:t>B7.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88"/>
        <w:gridCol w:w="5724"/>
      </w:tblGrid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Default="00AC6690" w:rsidP="00BE0D6A">
            <w:pPr>
              <w:pStyle w:val="texto0"/>
              <w:spacing w:before="60" w:line="240" w:lineRule="auto"/>
              <w:ind w:firstLine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690" w:rsidRDefault="00AC6690" w:rsidP="00BE0D6A">
            <w:pPr>
              <w:pStyle w:val="texto0"/>
              <w:spacing w:before="60" w:line="240" w:lineRule="auto"/>
              <w:ind w:left="995" w:right="909" w:firstLine="0"/>
              <w:jc w:val="center"/>
              <w:rPr>
                <w:rFonts w:ascii="Arial" w:hAnsi="Arial" w:cs="Arial"/>
                <w:b/>
                <w:noProof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Aviso de opción para la determinación del valor provisional (seguro global de transporte).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que comprende:</w:t>
            </w:r>
          </w:p>
          <w:tbl>
            <w:tblPr>
              <w:tblW w:w="0" w:type="auto"/>
              <w:tblInd w:w="1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507"/>
              <w:gridCol w:w="495"/>
              <w:gridCol w:w="527"/>
              <w:gridCol w:w="493"/>
              <w:gridCol w:w="51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AC6690" w:rsidTr="00BE0D6A">
              <w:tc>
                <w:tcPr>
                  <w:tcW w:w="49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C6690" w:rsidTr="00BE0D6A"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510" w:type="dxa"/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90" w:rsidRDefault="00AC6690" w:rsidP="00BE0D6A">
                  <w:pPr>
                    <w:pStyle w:val="Texto"/>
                    <w:spacing w:before="6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Año</w:t>
                  </w:r>
                </w:p>
              </w:tc>
            </w:tr>
          </w:tbl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Autoridad ante la que se presenta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Nombre, denominación o razón social del contribuyente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del RFC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Domicilio:</w:t>
            </w:r>
          </w:p>
          <w:p w:rsidR="00AC6690" w:rsidRDefault="00AC6690" w:rsidP="00BE0D6A">
            <w:pPr>
              <w:pStyle w:val="Texto"/>
              <w:tabs>
                <w:tab w:val="left" w:pos="2826"/>
                <w:tab w:val="left" w:pos="6471"/>
              </w:tabs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  <w:r>
              <w:rPr>
                <w:sz w:val="16"/>
                <w:szCs w:val="16"/>
              </w:rPr>
              <w:tab/>
              <w:t>No. y/o letra exterior</w:t>
            </w:r>
            <w:r>
              <w:rPr>
                <w:sz w:val="16"/>
                <w:szCs w:val="16"/>
              </w:rPr>
              <w:tab/>
              <w:t>No. y/o letra interior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tabs>
                <w:tab w:val="left" w:pos="2736"/>
                <w:tab w:val="left" w:pos="6066"/>
              </w:tabs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  <w:r>
              <w:rPr>
                <w:sz w:val="16"/>
                <w:szCs w:val="16"/>
              </w:rPr>
              <w:tab/>
              <w:t xml:space="preserve"> Código Postal</w:t>
            </w:r>
            <w:r>
              <w:rPr>
                <w:sz w:val="16"/>
                <w:szCs w:val="16"/>
              </w:rPr>
              <w:tab/>
              <w:t xml:space="preserve"> Teléfono y fax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tabs>
                <w:tab w:val="left" w:pos="2196"/>
                <w:tab w:val="left" w:pos="6081"/>
              </w:tabs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  <w:r>
              <w:rPr>
                <w:sz w:val="16"/>
                <w:szCs w:val="16"/>
              </w:rPr>
              <w:tab/>
              <w:t>Municipio o Delegación</w:t>
            </w:r>
            <w:r>
              <w:rPr>
                <w:sz w:val="16"/>
                <w:szCs w:val="16"/>
              </w:rPr>
              <w:tab/>
              <w:t xml:space="preserve"> Entidad Federativa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9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acumulables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social mínimo pagado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AC6690" w:rsidRPr="00FA68BD" w:rsidRDefault="00AC6690" w:rsidP="00AC669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2"/>
        <w:gridCol w:w="415"/>
        <w:gridCol w:w="417"/>
        <w:gridCol w:w="416"/>
        <w:gridCol w:w="417"/>
        <w:gridCol w:w="36"/>
        <w:gridCol w:w="380"/>
        <w:gridCol w:w="417"/>
        <w:gridCol w:w="416"/>
        <w:gridCol w:w="342"/>
        <w:gridCol w:w="75"/>
        <w:gridCol w:w="416"/>
        <w:gridCol w:w="417"/>
        <w:gridCol w:w="416"/>
        <w:gridCol w:w="417"/>
        <w:gridCol w:w="410"/>
        <w:gridCol w:w="6"/>
        <w:gridCol w:w="417"/>
      </w:tblGrid>
      <w:tr w:rsidR="00AC6690" w:rsidTr="00BE0D6A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póliza de seguro global anual de transporte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8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del seguro global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de las mercancías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 aplicable</w:t>
            </w: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Cía. Aseguradora y domicilio</w:t>
            </w:r>
          </w:p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del representante legal</w:t>
            </w:r>
          </w:p>
        </w:tc>
        <w:tc>
          <w:tcPr>
            <w:tcW w:w="540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RFC</w:t>
            </w:r>
          </w:p>
        </w:tc>
        <w:tc>
          <w:tcPr>
            <w:tcW w:w="4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88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1701" w:type="dxa"/>
            <w:gridSpan w:val="5"/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12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  <w:tc>
          <w:tcPr>
            <w:tcW w:w="583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690" w:rsidRDefault="00AC6690" w:rsidP="00BE0D6A">
            <w:pPr>
              <w:pStyle w:val="Texto"/>
              <w:spacing w:before="6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C6690" w:rsidTr="00BE0D6A">
        <w:trPr>
          <w:trHeight w:val="20"/>
        </w:trPr>
        <w:tc>
          <w:tcPr>
            <w:tcW w:w="871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690" w:rsidRDefault="00AC6690" w:rsidP="00BE0D6A">
            <w:pPr>
              <w:pStyle w:val="Texto"/>
              <w:spacing w:before="1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Anexar copia de la siguiente documentación:</w:t>
            </w:r>
          </w:p>
          <w:p w:rsidR="00AC6690" w:rsidRDefault="00AC6690" w:rsidP="00BE0D6A">
            <w:pPr>
              <w:pStyle w:val="Texto"/>
              <w:spacing w:before="60" w:line="240" w:lineRule="auto"/>
              <w:ind w:left="417" w:hanging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I.-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Cédula de identificación fiscal, aviso o constancia de inscripción en el RFC, siempre que esta última no exceda de un mes de haber sido expedida por la autoridad competente.</w:t>
            </w:r>
          </w:p>
          <w:p w:rsidR="00AC6690" w:rsidRDefault="00AC6690" w:rsidP="00BE0D6A">
            <w:pPr>
              <w:pStyle w:val="Texto"/>
              <w:spacing w:before="60" w:line="240" w:lineRule="auto"/>
              <w:ind w:left="417" w:hanging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II.-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Solicitud de inscripción en el padrón de importadores.</w:t>
            </w:r>
          </w:p>
          <w:p w:rsidR="00AC6690" w:rsidRDefault="00AC6690" w:rsidP="00BE0D6A">
            <w:pPr>
              <w:pStyle w:val="Texto"/>
              <w:spacing w:before="60" w:line="240" w:lineRule="auto"/>
              <w:ind w:left="417" w:hanging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III.-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Testimonio notarial del poder, mediante el cual se faculta a la persona que firma el escrito, para realizar actos de administración.</w:t>
            </w:r>
          </w:p>
          <w:p w:rsidR="00AC6690" w:rsidRDefault="00AC6690" w:rsidP="00BE0D6A">
            <w:pPr>
              <w:pStyle w:val="Texto"/>
              <w:spacing w:before="60" w:line="240" w:lineRule="auto"/>
              <w:ind w:left="417" w:hanging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IV.-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Testimonio notarial del acta de la escritura constitutiva y, en su caso, de las modificaciones.</w:t>
            </w:r>
          </w:p>
          <w:p w:rsidR="00AC6690" w:rsidRDefault="00AC6690" w:rsidP="00BE0D6A">
            <w:pPr>
              <w:pStyle w:val="Texto"/>
              <w:spacing w:before="60" w:line="240" w:lineRule="auto"/>
              <w:ind w:left="417" w:hanging="4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V.-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Póliza de seguro global contratada durante el año de operaciones.</w:t>
            </w:r>
          </w:p>
        </w:tc>
      </w:tr>
    </w:tbl>
    <w:p w:rsidR="00AC6690" w:rsidRDefault="00AC6690" w:rsidP="00AC6690">
      <w:pPr>
        <w:pStyle w:val="Texto"/>
        <w:tabs>
          <w:tab w:val="left" w:pos="3544"/>
        </w:tabs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lastRenderedPageBreak/>
        <w:br w:type="page"/>
        <w:t>INSTRUCCIONES</w:t>
      </w:r>
    </w:p>
    <w:p w:rsidR="00AC6690" w:rsidRPr="006759EF" w:rsidRDefault="00AC6690" w:rsidP="00AC6690">
      <w:pPr>
        <w:pStyle w:val="Texto"/>
        <w:tabs>
          <w:tab w:val="left" w:pos="3544"/>
        </w:tabs>
        <w:rPr>
          <w:szCs w:val="18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AC6690" w:rsidTr="00BE0D6A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Este aviso deberá ser llenado a máquina o con letra de molde, con bolígrafo a tinta negra o azul.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Autoridad ante la que se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presenta.-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En este campo se anotará la ADACE, que corresponda.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Nombre, denominación o razón social del contribuyente: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En el caso de personas físicas, se anotará el nombre, comenzando por el apellido paterno, materno y nombre(s); en el caso de persona moral, se anotará la denominación o razón social.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Clave del RFC: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Anotará la clave del RFC.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Domicilio: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Deberá de anotar el domicilio en el orden solicitado.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Ingresos acumulables: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Deberá de anotar el total de ingresos acumulables.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Capital social mínimo pagado: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Tratándose de personas morales deberá de anotar el capital social mínimo pagado fijo.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No. de póliza de seguro global anual de transporte: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Deberá anotar el número de la póliza de seguro global anual de transporte.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Costo del seguro global: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Indicará el monto total pagado por la póliza de seguro global del año anterior o la vigente al momento de la importación, según se trate.</w:t>
            </w:r>
          </w:p>
        </w:tc>
      </w:tr>
      <w:tr w:rsidR="00AC6690" w:rsidTr="00BE0D6A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Valor de las mercancías aseguradas: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Señalar el valor de transacción de las mercancías importadas en el año anterior o las que estime importar durante el año de cobertura de la póliza, según se trate.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Factor aplicable: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El factor que resulte de dividir los conceptos anteriores, conforme lo dispuesto en el artículo 117, fracción I del Reglamento.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Cía. Aseguradora y domicilio: </w:t>
            </w:r>
            <w:r>
              <w:rPr>
                <w:rFonts w:ascii="Arial" w:eastAsia="Calibri" w:hAnsi="Arial" w:cs="Arial"/>
                <w:sz w:val="16"/>
                <w:szCs w:val="16"/>
              </w:rPr>
              <w:t>Anotará el nombre completo de la compañía aseguradora y su domicilio.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Datos del Representante Legal: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Nombre y firma del Representante o Apoderado Legal, anotando su RFC.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 su solicitud deberá anexar copia de lo siguiente: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Cédula de identificación fiscal, aviso o constancia de inscripción en el RFC, siempre que esta última no exceda de un mes de haber sido expedida por la autoridad competente.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Solicitud de inscripción en el padrón de importadores.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Testimonio notarial del poder, mediante el cual se faculta a la persona que firma el escrito, para realizar actos de administración.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Testimonio notarial del acta de la escritura constitutiva y, en su caso, de las modificaciones.</w:t>
            </w:r>
          </w:p>
          <w:p w:rsidR="00AC6690" w:rsidRDefault="00AC6690" w:rsidP="00BE0D6A">
            <w:pPr>
              <w:pStyle w:val="texto0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Póliza de seguro global contratada durante el año de operaciones.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90"/>
    <w:rsid w:val="00503BB9"/>
    <w:rsid w:val="00A9059E"/>
    <w:rsid w:val="00A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2C010-7170-437F-BB30-CBA64C4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C66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C6690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AC669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2022-01-19T02:00:00Z</dcterms:created>
  <dcterms:modified xsi:type="dcterms:W3CDTF">2022-01-19T02:00:00Z</dcterms:modified>
</cp:coreProperties>
</file>