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92" w:rsidRPr="0076696F" w:rsidRDefault="00503392" w:rsidP="00503392">
      <w:pPr>
        <w:pStyle w:val="texto"/>
        <w:spacing w:after="72"/>
        <w:rPr>
          <w:rFonts w:ascii="Arial" w:eastAsia="Calibri" w:hAnsi="Arial" w:cs="Arial"/>
          <w:b/>
          <w:szCs w:val="18"/>
          <w:lang w:eastAsia="en-US"/>
        </w:rPr>
      </w:pPr>
      <w:r w:rsidRPr="0076696F">
        <w:rPr>
          <w:rFonts w:ascii="Arial" w:eastAsia="Calibri" w:hAnsi="Arial" w:cs="Arial"/>
          <w:b/>
          <w:szCs w:val="18"/>
          <w:lang w:eastAsia="en-US"/>
        </w:rPr>
        <w:t>E7.</w:t>
      </w:r>
    </w:p>
    <w:tbl>
      <w:tblPr>
        <w:tblW w:w="13176" w:type="dxa"/>
        <w:tblInd w:w="144" w:type="dxa"/>
        <w:tblLayout w:type="fixed"/>
        <w:tblCellMar>
          <w:left w:w="72" w:type="dxa"/>
          <w:right w:w="72" w:type="dxa"/>
        </w:tblCellMar>
        <w:tblLook w:val="04A0" w:firstRow="1" w:lastRow="0" w:firstColumn="1" w:lastColumn="0" w:noHBand="0" w:noVBand="1"/>
      </w:tblPr>
      <w:tblGrid>
        <w:gridCol w:w="2267"/>
        <w:gridCol w:w="6576"/>
        <w:gridCol w:w="4333"/>
      </w:tblGrid>
      <w:tr w:rsidR="00503392" w:rsidRPr="0076696F" w:rsidTr="00C55FD3">
        <w:trPr>
          <w:trHeight w:val="20"/>
        </w:trPr>
        <w:tc>
          <w:tcPr>
            <w:tcW w:w="1499" w:type="dxa"/>
            <w:shd w:val="clear" w:color="auto" w:fill="auto"/>
            <w:noWrap/>
            <w:vAlign w:val="center"/>
          </w:tcPr>
          <w:p w:rsidR="00503392" w:rsidRPr="0076696F" w:rsidRDefault="00503392" w:rsidP="00C55FD3">
            <w:pPr>
              <w:pStyle w:val="texto"/>
              <w:spacing w:after="72" w:line="240" w:lineRule="auto"/>
              <w:ind w:firstLine="0"/>
              <w:jc w:val="center"/>
              <w:rPr>
                <w:rFonts w:ascii="Arial" w:eastAsia="Calibri" w:hAnsi="Arial" w:cs="Arial"/>
                <w:szCs w:val="18"/>
              </w:rPr>
            </w:pPr>
            <w:r w:rsidRPr="0076696F">
              <w:rPr>
                <w:rFonts w:ascii="Arial" w:eastAsia="Calibri" w:hAnsi="Arial" w:cs="Arial"/>
                <w:szCs w:val="18"/>
              </w:rPr>
              <w:br w:type="column"/>
            </w:r>
            <w:r w:rsidRPr="0076696F">
              <w:rPr>
                <w:rFonts w:ascii="Arial" w:hAnsi="Arial" w:cs="Arial"/>
                <w:noProof/>
                <w:szCs w:val="18"/>
              </w:rPr>
              <w:drawing>
                <wp:inline distT="0" distB="0" distL="0" distR="0">
                  <wp:extent cx="8763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4348" w:type="dxa"/>
            <w:shd w:val="clear" w:color="auto" w:fill="auto"/>
            <w:vAlign w:val="center"/>
          </w:tcPr>
          <w:p w:rsidR="00503392" w:rsidRPr="0076696F" w:rsidRDefault="00503392" w:rsidP="00C55FD3">
            <w:pPr>
              <w:pStyle w:val="texto"/>
              <w:spacing w:after="72"/>
              <w:ind w:firstLine="0"/>
              <w:jc w:val="center"/>
              <w:rPr>
                <w:rFonts w:ascii="Arial" w:eastAsia="Calibri" w:hAnsi="Arial" w:cs="Arial"/>
                <w:szCs w:val="18"/>
              </w:rPr>
            </w:pPr>
            <w:r w:rsidRPr="0076696F">
              <w:rPr>
                <w:rFonts w:ascii="Arial" w:eastAsia="Calibri" w:hAnsi="Arial" w:cs="Arial"/>
                <w:szCs w:val="18"/>
              </w:rPr>
              <w:t>Perfil del Recinto Fiscalizado</w:t>
            </w:r>
          </w:p>
        </w:tc>
        <w:tc>
          <w:tcPr>
            <w:tcW w:w="2865" w:type="dxa"/>
            <w:shd w:val="clear" w:color="auto" w:fill="auto"/>
            <w:vAlign w:val="center"/>
          </w:tcPr>
          <w:p w:rsidR="00503392" w:rsidRPr="0076696F" w:rsidRDefault="00503392" w:rsidP="00C55FD3">
            <w:pPr>
              <w:pStyle w:val="texto"/>
              <w:spacing w:after="72" w:line="240" w:lineRule="auto"/>
              <w:ind w:firstLine="0"/>
              <w:jc w:val="center"/>
              <w:rPr>
                <w:rFonts w:ascii="Arial" w:eastAsia="Calibri" w:hAnsi="Arial" w:cs="Arial"/>
                <w:szCs w:val="18"/>
              </w:rPr>
            </w:pPr>
            <w:r w:rsidRPr="0076696F">
              <w:rPr>
                <w:rFonts w:ascii="Arial" w:hAnsi="Arial" w:cs="Arial"/>
                <w:noProof/>
                <w:szCs w:val="18"/>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96"/>
        <w:gridCol w:w="1119"/>
        <w:gridCol w:w="683"/>
        <w:gridCol w:w="255"/>
        <w:gridCol w:w="2494"/>
        <w:gridCol w:w="2173"/>
        <w:gridCol w:w="675"/>
        <w:gridCol w:w="198"/>
        <w:gridCol w:w="309"/>
        <w:gridCol w:w="5030"/>
      </w:tblGrid>
      <w:tr w:rsidR="00503392" w:rsidRPr="0076696F" w:rsidTr="00C55FD3">
        <w:trPr>
          <w:trHeight w:val="20"/>
        </w:trPr>
        <w:tc>
          <w:tcPr>
            <w:tcW w:w="194" w:type="dxa"/>
            <w:tcBorders>
              <w:top w:val="single" w:sz="6" w:space="0" w:color="auto"/>
              <w:left w:val="single" w:sz="6" w:space="0" w:color="auto"/>
              <w:bottom w:val="nil"/>
              <w:right w:val="nil"/>
            </w:tcBorders>
            <w:noWrap/>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Borders>
              <w:top w:val="single" w:sz="6" w:space="0" w:color="auto"/>
              <w:left w:val="nil"/>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single" w:sz="6" w:space="0" w:color="auto"/>
              <w:left w:val="nil"/>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52" w:type="dxa"/>
            <w:tcBorders>
              <w:top w:val="single" w:sz="6" w:space="0" w:color="auto"/>
              <w:left w:val="nil"/>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461" w:type="dxa"/>
            <w:tcBorders>
              <w:top w:val="single" w:sz="6" w:space="0" w:color="auto"/>
              <w:left w:val="nil"/>
              <w:bottom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145" w:type="dxa"/>
            <w:tcBorders>
              <w:top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666" w:type="dxa"/>
            <w:tcBorders>
              <w:top w:val="single" w:sz="6" w:space="0" w:color="auto"/>
              <w:left w:val="nil"/>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95" w:type="dxa"/>
            <w:tcBorders>
              <w:top w:val="single" w:sz="6" w:space="0" w:color="auto"/>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single" w:sz="6" w:space="0" w:color="auto"/>
              <w:left w:val="single" w:sz="6" w:space="0" w:color="auto"/>
              <w:bottom w:val="nil"/>
              <w:right w:val="single" w:sz="6" w:space="0" w:color="auto"/>
            </w:tcBorders>
          </w:tcPr>
          <w:p w:rsidR="00503392" w:rsidRPr="0076696F" w:rsidRDefault="00503392" w:rsidP="00C55FD3">
            <w:pPr>
              <w:pStyle w:val="texto"/>
              <w:spacing w:line="270" w:lineRule="exact"/>
              <w:ind w:firstLine="0"/>
              <w:jc w:val="center"/>
              <w:rPr>
                <w:rFonts w:ascii="Arial" w:hAnsi="Arial" w:cs="Arial"/>
                <w:color w:val="000000"/>
                <w:szCs w:val="18"/>
              </w:rPr>
            </w:pPr>
            <w:r w:rsidRPr="0076696F">
              <w:rPr>
                <w:rFonts w:ascii="Arial" w:hAnsi="Arial" w:cs="Arial"/>
                <w:color w:val="000000"/>
                <w:szCs w:val="18"/>
              </w:rPr>
              <w:t>Acuse de Recibo</w:t>
            </w:r>
          </w:p>
        </w:tc>
      </w:tr>
      <w:tr w:rsidR="00503392" w:rsidRPr="0076696F" w:rsidTr="00C55FD3">
        <w:trPr>
          <w:trHeight w:val="20"/>
        </w:trPr>
        <w:tc>
          <w:tcPr>
            <w:tcW w:w="194"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778" w:type="dxa"/>
            <w:gridSpan w:val="2"/>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 xml:space="preserve">Primera Vez: </w:t>
            </w:r>
            <w:r>
              <w:rPr>
                <w:rFonts w:ascii="Arial" w:hAnsi="Arial" w:cs="Arial"/>
                <w:b/>
                <w:color w:val="000000"/>
                <w:szCs w:val="18"/>
              </w:rPr>
              <w:sym w:font="Wingdings 2" w:char="F0A3"/>
            </w:r>
          </w:p>
        </w:tc>
        <w:tc>
          <w:tcPr>
            <w:tcW w:w="252" w:type="dxa"/>
            <w:tcBorders>
              <w:top w:val="nil"/>
              <w:left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461" w:type="dxa"/>
            <w:tcBorders>
              <w:top w:val="nil"/>
              <w:left w:val="nil"/>
            </w:tcBorders>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 xml:space="preserve">Renovación: </w:t>
            </w:r>
          </w:p>
        </w:tc>
        <w:tc>
          <w:tcPr>
            <w:tcW w:w="2811" w:type="dxa"/>
            <w:gridSpan w:val="2"/>
            <w:tcBorders>
              <w:top w:val="nil"/>
              <w:right w:val="nil"/>
            </w:tcBorders>
          </w:tcPr>
          <w:p w:rsidR="00503392" w:rsidRPr="0076696F" w:rsidRDefault="00503392" w:rsidP="00C55FD3">
            <w:pPr>
              <w:pStyle w:val="texto"/>
              <w:spacing w:line="270" w:lineRule="exact"/>
              <w:ind w:firstLine="0"/>
              <w:rPr>
                <w:rFonts w:ascii="Arial" w:hAnsi="Arial" w:cs="Arial"/>
                <w:b/>
                <w:color w:val="000000"/>
                <w:szCs w:val="18"/>
              </w:rPr>
            </w:pPr>
            <w:r>
              <w:rPr>
                <w:rFonts w:ascii="Arial" w:hAnsi="Arial" w:cs="Arial"/>
                <w:b/>
                <w:color w:val="000000"/>
                <w:szCs w:val="18"/>
              </w:rPr>
              <w:sym w:font="Wingdings 2" w:char="F0A3"/>
            </w:r>
          </w:p>
        </w:tc>
        <w:tc>
          <w:tcPr>
            <w:tcW w:w="195"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r w:rsidR="00503392" w:rsidRPr="0076696F" w:rsidTr="00C55FD3">
        <w:trPr>
          <w:trHeight w:val="20"/>
        </w:trPr>
        <w:tc>
          <w:tcPr>
            <w:tcW w:w="194"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252"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461" w:type="dxa"/>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 xml:space="preserve">Adición: </w:t>
            </w:r>
          </w:p>
        </w:tc>
        <w:tc>
          <w:tcPr>
            <w:tcW w:w="2145" w:type="dxa"/>
          </w:tcPr>
          <w:p w:rsidR="00503392" w:rsidRPr="0076696F" w:rsidRDefault="00503392" w:rsidP="00C55FD3">
            <w:pPr>
              <w:pStyle w:val="texto"/>
              <w:spacing w:line="270" w:lineRule="exact"/>
              <w:ind w:firstLine="0"/>
              <w:rPr>
                <w:rFonts w:ascii="Arial" w:hAnsi="Arial" w:cs="Arial"/>
                <w:b/>
                <w:color w:val="000000"/>
                <w:szCs w:val="18"/>
              </w:rPr>
            </w:pPr>
            <w:r>
              <w:rPr>
                <w:rFonts w:ascii="Arial" w:hAnsi="Arial" w:cs="Arial"/>
                <w:b/>
                <w:color w:val="000000"/>
                <w:szCs w:val="18"/>
              </w:rPr>
              <w:sym w:font="Wingdings 2" w:char="F0A3"/>
            </w:r>
          </w:p>
        </w:tc>
        <w:tc>
          <w:tcPr>
            <w:tcW w:w="666" w:type="dxa"/>
          </w:tcPr>
          <w:p w:rsidR="00503392" w:rsidRPr="0076696F" w:rsidRDefault="00503392" w:rsidP="00C55FD3">
            <w:pPr>
              <w:pStyle w:val="texto"/>
              <w:spacing w:line="270" w:lineRule="exact"/>
              <w:ind w:firstLine="0"/>
              <w:rPr>
                <w:rFonts w:ascii="Arial" w:hAnsi="Arial" w:cs="Arial"/>
                <w:color w:val="000000"/>
                <w:szCs w:val="18"/>
              </w:rPr>
            </w:pPr>
          </w:p>
        </w:tc>
        <w:tc>
          <w:tcPr>
            <w:tcW w:w="195"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r w:rsidR="00503392" w:rsidRPr="0076696F" w:rsidTr="00C55FD3">
        <w:trPr>
          <w:trHeight w:val="20"/>
        </w:trPr>
        <w:tc>
          <w:tcPr>
            <w:tcW w:w="194"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252"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461" w:type="dxa"/>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Modificación:</w:t>
            </w:r>
          </w:p>
        </w:tc>
        <w:tc>
          <w:tcPr>
            <w:tcW w:w="2145" w:type="dxa"/>
          </w:tcPr>
          <w:p w:rsidR="00503392" w:rsidRPr="0076696F" w:rsidRDefault="00503392" w:rsidP="00C55FD3">
            <w:pPr>
              <w:pStyle w:val="texto"/>
              <w:spacing w:line="270" w:lineRule="exact"/>
              <w:ind w:firstLine="0"/>
              <w:rPr>
                <w:rFonts w:ascii="Arial" w:hAnsi="Arial" w:cs="Arial"/>
                <w:b/>
                <w:color w:val="000000"/>
                <w:szCs w:val="18"/>
              </w:rPr>
            </w:pPr>
            <w:r>
              <w:rPr>
                <w:rFonts w:ascii="Arial" w:hAnsi="Arial" w:cs="Arial"/>
                <w:b/>
                <w:color w:val="000000"/>
                <w:szCs w:val="18"/>
              </w:rPr>
              <w:sym w:font="Wingdings 2" w:char="F0A3"/>
            </w:r>
          </w:p>
        </w:tc>
        <w:tc>
          <w:tcPr>
            <w:tcW w:w="666" w:type="dxa"/>
          </w:tcPr>
          <w:p w:rsidR="00503392" w:rsidRPr="0076696F" w:rsidRDefault="00503392" w:rsidP="00C55FD3">
            <w:pPr>
              <w:pStyle w:val="texto"/>
              <w:spacing w:line="270" w:lineRule="exact"/>
              <w:ind w:firstLine="0"/>
              <w:rPr>
                <w:rFonts w:ascii="Arial" w:hAnsi="Arial" w:cs="Arial"/>
                <w:color w:val="000000"/>
                <w:szCs w:val="18"/>
              </w:rPr>
            </w:pPr>
          </w:p>
        </w:tc>
        <w:tc>
          <w:tcPr>
            <w:tcW w:w="195"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r w:rsidR="00503392" w:rsidRPr="0076696F" w:rsidTr="00C55FD3">
        <w:trPr>
          <w:trHeight w:val="20"/>
        </w:trPr>
        <w:tc>
          <w:tcPr>
            <w:tcW w:w="194"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 </w:t>
            </w:r>
          </w:p>
        </w:tc>
        <w:tc>
          <w:tcPr>
            <w:tcW w:w="252"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5272" w:type="dxa"/>
            <w:gridSpan w:val="3"/>
          </w:tcPr>
          <w:p w:rsidR="00503392" w:rsidRPr="0076696F" w:rsidRDefault="00503392" w:rsidP="00C55FD3">
            <w:pPr>
              <w:pStyle w:val="texto"/>
              <w:spacing w:line="270" w:lineRule="exact"/>
              <w:ind w:firstLine="0"/>
              <w:rPr>
                <w:rFonts w:ascii="Arial" w:hAnsi="Arial" w:cs="Arial"/>
                <w:color w:val="000000"/>
                <w:szCs w:val="18"/>
              </w:rPr>
            </w:pPr>
            <w:r w:rsidRPr="0076696F">
              <w:rPr>
                <w:rFonts w:ascii="Arial" w:hAnsi="Arial" w:cs="Arial"/>
                <w:color w:val="000000"/>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r w:rsidR="00503392" w:rsidRPr="0076696F" w:rsidTr="00C55FD3">
        <w:trPr>
          <w:trHeight w:val="20"/>
        </w:trPr>
        <w:tc>
          <w:tcPr>
            <w:tcW w:w="194"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252" w:type="dxa"/>
            <w:tcBorders>
              <w:top w:val="nil"/>
              <w:left w:val="single" w:sz="6" w:space="0" w:color="auto"/>
              <w:bottom w:val="nil"/>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5272" w:type="dxa"/>
            <w:gridSpan w:val="3"/>
          </w:tcPr>
          <w:p w:rsidR="00503392" w:rsidRPr="0076696F" w:rsidRDefault="00503392" w:rsidP="00C55FD3">
            <w:pPr>
              <w:pStyle w:val="texto"/>
              <w:spacing w:line="270" w:lineRule="exact"/>
              <w:ind w:firstLine="0"/>
              <w:rPr>
                <w:rFonts w:ascii="Arial" w:hAnsi="Arial" w:cs="Arial"/>
                <w:i/>
                <w:color w:val="000000"/>
                <w:szCs w:val="18"/>
              </w:rPr>
            </w:pPr>
          </w:p>
        </w:tc>
        <w:tc>
          <w:tcPr>
            <w:tcW w:w="195" w:type="dxa"/>
            <w:tcBorders>
              <w:top w:val="nil"/>
              <w:left w:val="nil"/>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r w:rsidR="00503392" w:rsidRPr="0076696F" w:rsidTr="00C55FD3">
        <w:trPr>
          <w:trHeight w:val="20"/>
        </w:trPr>
        <w:tc>
          <w:tcPr>
            <w:tcW w:w="194" w:type="dxa"/>
            <w:tcBorders>
              <w:top w:val="nil"/>
              <w:left w:val="single" w:sz="6" w:space="0" w:color="auto"/>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104"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674"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52"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461"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2145"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666" w:type="dxa"/>
            <w:tcBorders>
              <w:top w:val="nil"/>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color w:val="000000"/>
                <w:szCs w:val="18"/>
              </w:rPr>
            </w:pPr>
          </w:p>
        </w:tc>
        <w:tc>
          <w:tcPr>
            <w:tcW w:w="195" w:type="dxa"/>
            <w:tcBorders>
              <w:top w:val="nil"/>
              <w:left w:val="nil"/>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305" w:type="dxa"/>
            <w:tcBorders>
              <w:top w:val="nil"/>
              <w:left w:val="single" w:sz="6" w:space="0" w:color="auto"/>
              <w:bottom w:val="nil"/>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c>
          <w:tcPr>
            <w:tcW w:w="4964" w:type="dxa"/>
            <w:tcBorders>
              <w:top w:val="nil"/>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color w:val="000000"/>
                <w:szCs w:val="18"/>
              </w:rPr>
            </w:pPr>
          </w:p>
        </w:tc>
      </w:tr>
    </w:tbl>
    <w:p w:rsidR="00503392" w:rsidRPr="0076696F" w:rsidRDefault="00503392" w:rsidP="00503392">
      <w:pPr>
        <w:pStyle w:val="texto"/>
        <w:spacing w:line="270" w:lineRule="exact"/>
        <w:rPr>
          <w:rFonts w:ascii="Arial" w:hAnsi="Arial" w:cs="Arial"/>
          <w:szCs w:val="18"/>
        </w:rPr>
      </w:pPr>
    </w:p>
    <w:p w:rsidR="00503392" w:rsidRPr="0076696F" w:rsidRDefault="00503392" w:rsidP="00503392">
      <w:pPr>
        <w:pStyle w:val="texto"/>
        <w:spacing w:line="270" w:lineRule="exact"/>
        <w:rPr>
          <w:rFonts w:ascii="Arial" w:hAnsi="Arial" w:cs="Arial"/>
          <w:b/>
          <w:szCs w:val="18"/>
        </w:rPr>
      </w:pPr>
      <w:r w:rsidRPr="0076696F">
        <w:rPr>
          <w:rFonts w:ascii="Arial" w:hAnsi="Arial" w:cs="Arial"/>
          <w:b/>
          <w:szCs w:val="18"/>
        </w:rPr>
        <w:t>Información General</w:t>
      </w:r>
    </w:p>
    <w:p w:rsidR="00503392" w:rsidRPr="0076696F" w:rsidRDefault="00503392" w:rsidP="00503392">
      <w:pPr>
        <w:pStyle w:val="texto"/>
        <w:spacing w:line="270" w:lineRule="exact"/>
        <w:rPr>
          <w:rFonts w:ascii="Arial" w:hAnsi="Arial" w:cs="Arial"/>
          <w:szCs w:val="18"/>
        </w:rPr>
      </w:pPr>
      <w:r w:rsidRPr="0076696F">
        <w:rPr>
          <w:rFonts w:ascii="Arial" w:hAnsi="Arial" w:cs="Arial"/>
          <w:szCs w:val="18"/>
        </w:rPr>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w:rsidR="00503392" w:rsidRPr="0076696F" w:rsidRDefault="00503392" w:rsidP="00503392">
      <w:pPr>
        <w:pStyle w:val="texto"/>
        <w:spacing w:line="270" w:lineRule="exact"/>
        <w:rPr>
          <w:rFonts w:ascii="Arial" w:hAnsi="Arial" w:cs="Arial"/>
          <w:szCs w:val="18"/>
        </w:rPr>
      </w:pPr>
      <w:r w:rsidRPr="0076696F">
        <w:rPr>
          <w:rFonts w:ascii="Arial" w:eastAsia="Calibri" w:hAnsi="Arial" w:cs="Arial"/>
          <w:szCs w:val="18"/>
        </w:rPr>
        <w:t xml:space="preserve">Los recintos fiscalizados </w:t>
      </w:r>
      <w:r w:rsidRPr="0076696F">
        <w:rPr>
          <w:rFonts w:ascii="Arial" w:hAnsi="Arial" w:cs="Arial"/>
          <w:szCs w:val="18"/>
        </w:rPr>
        <w:t xml:space="preserve">interesadas en obtener la autorización a que se refiere la regla 7.1.5., de las RGCE vigentes </w:t>
      </w:r>
      <w:r w:rsidRPr="0076696F">
        <w:rPr>
          <w:rFonts w:ascii="Arial" w:eastAsia="Calibri" w:hAnsi="Arial" w:cs="Arial"/>
          <w:szCs w:val="18"/>
        </w:rPr>
        <w:t xml:space="preserve">deberán demostrar que cuentan con procesos documentados y verificables; así mismo, deberán integrar </w:t>
      </w:r>
      <w:r w:rsidRPr="0076696F">
        <w:rPr>
          <w:rFonts w:ascii="Arial" w:hAnsi="Arial" w:cs="Arial"/>
          <w:szCs w:val="18"/>
        </w:rPr>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503392" w:rsidRPr="0076696F" w:rsidRDefault="00503392" w:rsidP="00503392">
      <w:pPr>
        <w:pStyle w:val="texto"/>
        <w:spacing w:line="270" w:lineRule="exact"/>
        <w:rPr>
          <w:rFonts w:ascii="Arial" w:hAnsi="Arial" w:cs="Arial"/>
          <w:szCs w:val="18"/>
        </w:rPr>
      </w:pPr>
      <w:r w:rsidRPr="0076696F">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y podrá comprobar su cumplimiento con aquello que sea coincidente con lo establecido en el presente perfil.</w:t>
      </w:r>
    </w:p>
    <w:p w:rsidR="00503392" w:rsidRPr="0076696F" w:rsidRDefault="00503392" w:rsidP="00503392">
      <w:pPr>
        <w:pStyle w:val="texto"/>
        <w:spacing w:line="254" w:lineRule="exact"/>
        <w:rPr>
          <w:rFonts w:ascii="Arial" w:hAnsi="Arial" w:cs="Arial"/>
          <w:b/>
          <w:szCs w:val="18"/>
        </w:rPr>
      </w:pPr>
      <w:r w:rsidRPr="0076696F">
        <w:rPr>
          <w:rFonts w:ascii="Arial" w:hAnsi="Arial" w:cs="Arial"/>
          <w:b/>
          <w:szCs w:val="18"/>
        </w:rPr>
        <w:t>Instrucciones de llenado:</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lastRenderedPageBreak/>
        <w:t>1.</w:t>
      </w:r>
      <w:r w:rsidRPr="0076696F">
        <w:rPr>
          <w:rFonts w:ascii="Arial" w:hAnsi="Arial" w:cs="Arial"/>
          <w:szCs w:val="18"/>
        </w:rPr>
        <w:tab/>
        <w:t>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la Ley, manifestadas en su solicitud de inscripción como socio comercial certificado bajo la modalidad de recinto fiscalizado, así como indicar todos los domicilios registrados ante el RFC.</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2.</w:t>
      </w:r>
      <w:r w:rsidRPr="0076696F">
        <w:rPr>
          <w:rFonts w:ascii="Arial" w:hAnsi="Arial" w:cs="Arial"/>
          <w:szCs w:val="18"/>
        </w:rPr>
        <w:tab/>
        <w:t>En cada sub-estándar, el recinto fiscalizado deberá detallar como cumple o excede con lo establecido en cada uno de los numerales conforme a lo que se indica.</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3.</w:t>
      </w:r>
      <w:r w:rsidRPr="0076696F">
        <w:rPr>
          <w:rFonts w:ascii="Arial" w:hAnsi="Arial" w:cs="Arial"/>
          <w:szCs w:val="18"/>
        </w:rPr>
        <w:tab/>
        <w:t>El formato de este documento, se encuentra dividido en dos secciones, como se detalla a continuación:</w:t>
      </w:r>
    </w:p>
    <w:p w:rsidR="00503392" w:rsidRPr="0076696F" w:rsidRDefault="00503392" w:rsidP="00503392">
      <w:pPr>
        <w:pStyle w:val="texto"/>
        <w:spacing w:line="254" w:lineRule="exact"/>
        <w:ind w:left="2250" w:firstLine="0"/>
        <w:rPr>
          <w:rFonts w:ascii="Arial" w:hAnsi="Arial" w:cs="Arial"/>
          <w:b/>
          <w:szCs w:val="18"/>
        </w:rPr>
      </w:pPr>
      <w:r w:rsidRPr="0076696F">
        <w:rPr>
          <w:rFonts w:ascii="Arial" w:hAnsi="Arial" w:cs="Arial"/>
          <w:b/>
          <w:szCs w:val="18"/>
        </w:rPr>
        <w:t>1. Estándar.</w:t>
      </w:r>
    </w:p>
    <w:p w:rsidR="00503392" w:rsidRPr="0076696F" w:rsidRDefault="00503392" w:rsidP="00503392">
      <w:pPr>
        <w:pStyle w:val="texto"/>
        <w:spacing w:line="254" w:lineRule="exact"/>
        <w:ind w:left="2250" w:firstLine="0"/>
        <w:rPr>
          <w:rFonts w:ascii="Arial" w:hAnsi="Arial" w:cs="Arial"/>
          <w:szCs w:val="18"/>
        </w:rPr>
      </w:pPr>
      <w:r w:rsidRPr="0076696F">
        <w:rPr>
          <w:rFonts w:ascii="Arial" w:hAnsi="Arial" w:cs="Arial"/>
          <w:szCs w:val="18"/>
        </w:rPr>
        <w:t>Descripción del estándar</w:t>
      </w:r>
    </w:p>
    <w:tbl>
      <w:tblPr>
        <w:tblW w:w="8813" w:type="dxa"/>
        <w:jc w:val="center"/>
        <w:tblLayout w:type="fixed"/>
        <w:tblCellMar>
          <w:left w:w="72" w:type="dxa"/>
          <w:right w:w="72" w:type="dxa"/>
        </w:tblCellMar>
        <w:tblLook w:val="04A0" w:firstRow="1" w:lastRow="0" w:firstColumn="1" w:lastColumn="0" w:noHBand="0" w:noVBand="1"/>
      </w:tblPr>
      <w:tblGrid>
        <w:gridCol w:w="5359"/>
        <w:gridCol w:w="3454"/>
      </w:tblGrid>
      <w:tr w:rsidR="00503392" w:rsidRPr="0076696F" w:rsidTr="00C55FD3">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54" w:lineRule="exact"/>
              <w:ind w:firstLine="0"/>
              <w:rPr>
                <w:rFonts w:ascii="Arial" w:hAnsi="Arial" w:cs="Arial"/>
                <w:b/>
                <w:szCs w:val="18"/>
              </w:rPr>
            </w:pPr>
            <w:r w:rsidRPr="0076696F">
              <w:rPr>
                <w:rFonts w:ascii="Arial" w:hAnsi="Arial" w:cs="Arial"/>
                <w:b/>
                <w:szCs w:val="18"/>
              </w:rPr>
              <w:t>1.1 Sub-estándar.</w:t>
            </w:r>
          </w:p>
        </w:tc>
      </w:tr>
      <w:tr w:rsidR="00503392" w:rsidRPr="0076696F" w:rsidTr="00C55FD3">
        <w:trPr>
          <w:trHeight w:val="20"/>
          <w:jc w:val="center"/>
        </w:trPr>
        <w:tc>
          <w:tcPr>
            <w:tcW w:w="8392" w:type="dxa"/>
            <w:gridSpan w:val="2"/>
            <w:tcBorders>
              <w:top w:val="single" w:sz="6" w:space="0" w:color="auto"/>
              <w:left w:val="nil"/>
              <w:bottom w:val="single" w:sz="6" w:space="0" w:color="auto"/>
              <w:right w:val="nil"/>
            </w:tcBorders>
          </w:tcPr>
          <w:p w:rsidR="00503392" w:rsidRPr="0076696F" w:rsidRDefault="00503392" w:rsidP="00C55FD3">
            <w:pPr>
              <w:pStyle w:val="texto"/>
              <w:spacing w:line="254" w:lineRule="exact"/>
              <w:ind w:firstLine="0"/>
              <w:rPr>
                <w:rFonts w:ascii="Arial" w:hAnsi="Arial" w:cs="Arial"/>
                <w:szCs w:val="18"/>
              </w:rPr>
            </w:pPr>
            <w:r w:rsidRPr="0076696F">
              <w:rPr>
                <w:rFonts w:ascii="Arial" w:hAnsi="Arial" w:cs="Arial"/>
                <w:szCs w:val="18"/>
              </w:rPr>
              <w:t>Descripción del sub-estándar</w:t>
            </w:r>
          </w:p>
        </w:tc>
      </w:tr>
      <w:tr w:rsidR="00503392"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54" w:lineRule="exact"/>
              <w:ind w:firstLine="0"/>
              <w:rPr>
                <w:rFonts w:ascii="Arial" w:hAnsi="Arial" w:cs="Arial"/>
                <w:b/>
                <w:szCs w:val="18"/>
              </w:rPr>
            </w:pPr>
            <w:r w:rsidRPr="0076696F">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54"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54"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54" w:lineRule="exact"/>
              <w:ind w:firstLine="0"/>
              <w:rPr>
                <w:rFonts w:ascii="Arial" w:hAnsi="Arial" w:cs="Arial"/>
                <w:szCs w:val="18"/>
              </w:rPr>
            </w:pPr>
            <w:r w:rsidRPr="0076696F">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503392" w:rsidRPr="0076696F" w:rsidTr="00C55FD3">
              <w:trPr>
                <w:trHeight w:val="92"/>
              </w:trPr>
              <w:tc>
                <w:tcPr>
                  <w:tcW w:w="2376" w:type="dxa"/>
                  <w:tcBorders>
                    <w:top w:val="nil"/>
                    <w:left w:val="nil"/>
                    <w:bottom w:val="nil"/>
                    <w:right w:val="nil"/>
                  </w:tcBorders>
                  <w:shd w:val="clear" w:color="auto" w:fill="auto"/>
                  <w:vAlign w:val="center"/>
                </w:tcPr>
                <w:p w:rsidR="00503392" w:rsidRPr="0076696F" w:rsidRDefault="00503392" w:rsidP="00C55FD3">
                  <w:pPr>
                    <w:pStyle w:val="texto"/>
                    <w:spacing w:line="254" w:lineRule="exact"/>
                    <w:ind w:firstLine="0"/>
                    <w:rPr>
                      <w:rFonts w:ascii="Arial" w:hAnsi="Arial" w:cs="Arial"/>
                      <w:szCs w:val="18"/>
                    </w:rPr>
                  </w:pPr>
                  <w:r w:rsidRPr="0076696F">
                    <w:rPr>
                      <w:rFonts w:ascii="Arial" w:hAnsi="Arial" w:cs="Arial"/>
                      <w:szCs w:val="18"/>
                    </w:rPr>
                    <w:t>● Puntos a destacar…</w:t>
                  </w:r>
                </w:p>
              </w:tc>
            </w:tr>
          </w:tbl>
          <w:p w:rsidR="00503392" w:rsidRPr="0076696F" w:rsidRDefault="00503392" w:rsidP="00C55FD3">
            <w:pPr>
              <w:pStyle w:val="texto"/>
              <w:spacing w:line="254"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tabs>
                <w:tab w:val="left" w:pos="1051"/>
              </w:tabs>
              <w:spacing w:line="254" w:lineRule="exact"/>
              <w:ind w:left="421" w:firstLine="0"/>
              <w:rPr>
                <w:rFonts w:ascii="Arial" w:hAnsi="Arial" w:cs="Arial"/>
                <w:szCs w:val="18"/>
              </w:rPr>
            </w:pPr>
            <w:r w:rsidRPr="0076696F">
              <w:rPr>
                <w:rFonts w:ascii="Arial" w:hAnsi="Arial" w:cs="Arial"/>
                <w:szCs w:val="18"/>
              </w:rPr>
              <w:t>1.</w:t>
            </w:r>
            <w:r w:rsidRPr="0076696F">
              <w:rPr>
                <w:rFonts w:ascii="Arial" w:hAnsi="Arial" w:cs="Arial"/>
                <w:szCs w:val="18"/>
              </w:rPr>
              <w:tab/>
              <w:t>…</w:t>
            </w:r>
          </w:p>
        </w:tc>
      </w:tr>
    </w:tbl>
    <w:p w:rsidR="00503392" w:rsidRPr="0076696F" w:rsidRDefault="00503392" w:rsidP="00503392">
      <w:pPr>
        <w:pStyle w:val="texto"/>
        <w:spacing w:line="254" w:lineRule="exact"/>
        <w:rPr>
          <w:rFonts w:ascii="Arial" w:hAnsi="Arial" w:cs="Arial"/>
          <w:szCs w:val="18"/>
        </w:rPr>
      </w:pP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4.</w:t>
      </w:r>
      <w:r w:rsidRPr="0076696F">
        <w:rPr>
          <w:rFonts w:ascii="Arial" w:hAnsi="Arial" w:cs="Arial"/>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76696F">
        <w:rPr>
          <w:rFonts w:ascii="Arial" w:hAnsi="Arial" w:cs="Arial"/>
          <w:b/>
          <w:szCs w:val="18"/>
        </w:rPr>
        <w:t>“Respuesta”</w:t>
      </w:r>
      <w:r w:rsidRPr="0076696F">
        <w:rPr>
          <w:rFonts w:ascii="Arial" w:hAnsi="Arial" w:cs="Arial"/>
          <w:szCs w:val="18"/>
        </w:rPr>
        <w:t>.</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ab/>
        <w:t xml:space="preserve">El apartado referente a las </w:t>
      </w:r>
      <w:r w:rsidRPr="0076696F">
        <w:rPr>
          <w:rFonts w:ascii="Arial" w:hAnsi="Arial" w:cs="Arial"/>
          <w:b/>
          <w:szCs w:val="18"/>
        </w:rPr>
        <w:t xml:space="preserve">“Notas explicativas”, </w:t>
      </w:r>
      <w:r w:rsidRPr="0076696F">
        <w:rPr>
          <w:rFonts w:ascii="Arial" w:hAnsi="Arial" w:cs="Arial"/>
          <w:szCs w:val="18"/>
        </w:rPr>
        <w:t xml:space="preserve">pretende ser utilizado como una guía respecto a los puntos que se deben incluir en la </w:t>
      </w:r>
      <w:r w:rsidRPr="0076696F">
        <w:rPr>
          <w:rFonts w:ascii="Arial" w:hAnsi="Arial" w:cs="Arial"/>
          <w:b/>
          <w:szCs w:val="18"/>
        </w:rPr>
        <w:t xml:space="preserve">“Respuesta” </w:t>
      </w:r>
      <w:r w:rsidRPr="0076696F">
        <w:rPr>
          <w:rFonts w:ascii="Arial" w:hAnsi="Arial" w:cs="Arial"/>
          <w:szCs w:val="18"/>
        </w:rPr>
        <w:t>o en los procedimientos anexos, según sea el caso</w:t>
      </w:r>
      <w:r w:rsidRPr="0076696F">
        <w:rPr>
          <w:rFonts w:ascii="Arial" w:hAnsi="Arial" w:cs="Arial"/>
          <w:b/>
          <w:szCs w:val="18"/>
        </w:rPr>
        <w:t xml:space="preserve">, </w:t>
      </w:r>
      <w:r w:rsidRPr="0076696F">
        <w:rPr>
          <w:rFonts w:ascii="Arial" w:hAnsi="Arial" w:cs="Arial"/>
          <w:szCs w:val="18"/>
        </w:rPr>
        <w:t>de cada sub-estándar, señalando de manera indicativa aquellos puntos que no deben excluirse de su respuesta. En este sentido, se debe entender que cualquier recomendación aquí indicada, no es considerada como una obligación.</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5.</w:t>
      </w:r>
      <w:r w:rsidRPr="0076696F">
        <w:rPr>
          <w:rFonts w:ascii="Arial" w:hAnsi="Arial" w:cs="Arial"/>
          <w:szCs w:val="18"/>
        </w:rPr>
        <w:tab/>
        <w:t>Una vez contestado este Perfil del Recinto Fiscalizado, deberá anexarlo a la Solicitud de inscripción en el registro de Socio Comercial Certificado a que se refiere el primer párrafo de la regla 7.1.5., fracción V, inciso b.</w:t>
      </w:r>
    </w:p>
    <w:p w:rsidR="00503392" w:rsidRPr="0076696F" w:rsidRDefault="00503392" w:rsidP="00503392">
      <w:pPr>
        <w:pStyle w:val="texto"/>
        <w:spacing w:line="254" w:lineRule="exact"/>
        <w:ind w:left="720" w:hanging="432"/>
        <w:rPr>
          <w:rFonts w:ascii="Arial" w:hAnsi="Arial" w:cs="Arial"/>
          <w:szCs w:val="18"/>
        </w:rPr>
      </w:pPr>
      <w:r w:rsidRPr="0076696F">
        <w:rPr>
          <w:rFonts w:ascii="Arial" w:hAnsi="Arial" w:cs="Arial"/>
          <w:szCs w:val="18"/>
        </w:rPr>
        <w:tab/>
        <w:t>Para efectos de verificar lo manifestado en el párrafo anterior, el SAT a través de la AGACE, podrá realizar una inspección a la instalación aquí señalada, con el exclusivo propósito de verificar lo señalado en este documento.</w:t>
      </w:r>
    </w:p>
    <w:p w:rsidR="00503392" w:rsidRPr="0076696F" w:rsidRDefault="00503392" w:rsidP="00503392">
      <w:pPr>
        <w:pStyle w:val="texto"/>
        <w:spacing w:line="280" w:lineRule="exact"/>
        <w:ind w:left="720" w:hanging="432"/>
        <w:rPr>
          <w:rFonts w:ascii="Arial" w:hAnsi="Arial" w:cs="Arial"/>
          <w:szCs w:val="18"/>
        </w:rPr>
      </w:pPr>
      <w:r w:rsidRPr="0076696F">
        <w:rPr>
          <w:rFonts w:ascii="Arial" w:hAnsi="Arial" w:cs="Arial"/>
          <w:szCs w:val="18"/>
        </w:rPr>
        <w:t>6.</w:t>
      </w:r>
      <w:r w:rsidRPr="0076696F">
        <w:rPr>
          <w:rFonts w:ascii="Arial" w:hAnsi="Arial" w:cs="Arial"/>
          <w:szCs w:val="18"/>
        </w:rPr>
        <w:tab/>
        <w:t>Cualquier Perfil del Recinto Fiscalizado incompleto no será procesado.</w:t>
      </w:r>
    </w:p>
    <w:p w:rsidR="00503392" w:rsidRPr="0076696F" w:rsidRDefault="00503392" w:rsidP="00503392">
      <w:pPr>
        <w:pStyle w:val="texto"/>
        <w:spacing w:line="280" w:lineRule="exact"/>
        <w:ind w:left="720" w:hanging="432"/>
        <w:rPr>
          <w:rFonts w:ascii="Arial" w:hAnsi="Arial" w:cs="Arial"/>
          <w:szCs w:val="18"/>
        </w:rPr>
      </w:pPr>
      <w:r w:rsidRPr="0076696F">
        <w:rPr>
          <w:rFonts w:ascii="Arial" w:hAnsi="Arial" w:cs="Arial"/>
          <w:szCs w:val="18"/>
        </w:rPr>
        <w:t>7.</w:t>
      </w:r>
      <w:r w:rsidRPr="0076696F">
        <w:rPr>
          <w:rFonts w:ascii="Arial" w:hAnsi="Arial" w:cs="Arial"/>
          <w:szCs w:val="18"/>
        </w:rPr>
        <w:tab/>
        <w:t>Cualquier pregunta relativa a la Solicitud de inscripción y el Perfil del Recinto Fiscalizado, favor de dirigirla a los contactos que aparecen en el Portal del SAT.</w:t>
      </w:r>
    </w:p>
    <w:p w:rsidR="00503392" w:rsidRPr="0076696F" w:rsidRDefault="00503392" w:rsidP="00503392">
      <w:pPr>
        <w:pStyle w:val="texto"/>
        <w:spacing w:line="280" w:lineRule="exact"/>
        <w:ind w:left="720" w:hanging="432"/>
        <w:rPr>
          <w:rFonts w:ascii="Arial" w:hAnsi="Arial" w:cs="Arial"/>
          <w:szCs w:val="18"/>
        </w:rPr>
      </w:pPr>
      <w:r w:rsidRPr="0076696F">
        <w:rPr>
          <w:rFonts w:ascii="Arial" w:hAnsi="Arial" w:cs="Arial"/>
          <w:szCs w:val="18"/>
        </w:rPr>
        <w:t>8.</w:t>
      </w:r>
      <w:r w:rsidRPr="0076696F">
        <w:rPr>
          <w:rFonts w:ascii="Arial" w:hAnsi="Arial" w:cs="Arial"/>
          <w:szCs w:val="18"/>
        </w:rPr>
        <w:tab/>
        <w:t>En el caso de ser autorizado como Socio Comercial Certificado, este formato deberá ser actualizado anualmente, de conformidad con lo establecido en la regla 7.2.1., cuarto párrafo, fracción I.</w:t>
      </w:r>
    </w:p>
    <w:p w:rsidR="00503392" w:rsidRPr="0076696F" w:rsidRDefault="00503392" w:rsidP="00503392">
      <w:pPr>
        <w:pStyle w:val="texto"/>
        <w:spacing w:line="280" w:lineRule="exact"/>
        <w:ind w:left="720" w:hanging="432"/>
        <w:rPr>
          <w:rFonts w:ascii="Arial" w:hAnsi="Arial" w:cs="Arial"/>
          <w:szCs w:val="18"/>
        </w:rPr>
      </w:pPr>
      <w:r w:rsidRPr="0076696F">
        <w:rPr>
          <w:rFonts w:ascii="Arial" w:hAnsi="Arial" w:cs="Arial"/>
          <w:szCs w:val="18"/>
        </w:rPr>
        <w:t>9.</w:t>
      </w:r>
      <w:r w:rsidRPr="0076696F">
        <w:rPr>
          <w:rFonts w:ascii="Arial" w:hAnsi="Arial" w:cs="Arial"/>
          <w:b/>
          <w:szCs w:val="18"/>
        </w:rPr>
        <w:t xml:space="preserve"> </w:t>
      </w:r>
      <w:r w:rsidRPr="0076696F">
        <w:rPr>
          <w:rFonts w:ascii="Arial" w:hAnsi="Arial" w:cs="Arial"/>
          <w:b/>
          <w:szCs w:val="18"/>
        </w:rPr>
        <w:tab/>
      </w:r>
      <w:r w:rsidRPr="0076696F">
        <w:rPr>
          <w:rFonts w:ascii="Arial" w:hAnsi="Arial" w:cs="Arial"/>
          <w:szCs w:val="18"/>
        </w:rPr>
        <w:t xml:space="preserve">Derivado de la emisión de la autorización, podrían resultar </w:t>
      </w:r>
      <w:r w:rsidRPr="0076696F">
        <w:rPr>
          <w:rFonts w:ascii="Arial" w:hAnsi="Arial" w:cs="Arial"/>
          <w:b/>
          <w:szCs w:val="18"/>
        </w:rPr>
        <w:t>“requerimientos específicos”</w:t>
      </w:r>
      <w:r w:rsidRPr="0076696F">
        <w:rPr>
          <w:rFonts w:ascii="Arial" w:hAnsi="Arial" w:cs="Arial"/>
          <w:szCs w:val="18"/>
        </w:rPr>
        <w:t xml:space="preserve"> los cuales deben solventarse en el plazo que señale la autoridad para tales efectos.</w:t>
      </w:r>
    </w:p>
    <w:p w:rsidR="00503392" w:rsidRPr="0076696F" w:rsidRDefault="00503392" w:rsidP="00503392">
      <w:pPr>
        <w:pStyle w:val="texto"/>
        <w:spacing w:line="280" w:lineRule="exact"/>
        <w:rPr>
          <w:rFonts w:ascii="Arial" w:hAnsi="Arial" w:cs="Arial"/>
          <w:b/>
          <w:szCs w:val="18"/>
        </w:rPr>
      </w:pPr>
      <w:r w:rsidRPr="0076696F">
        <w:rPr>
          <w:rFonts w:ascii="Arial" w:hAnsi="Arial" w:cs="Arial"/>
          <w:b/>
          <w:szCs w:val="18"/>
        </w:rPr>
        <w:t>Datos de la instalación</w:t>
      </w:r>
    </w:p>
    <w:p w:rsidR="00503392" w:rsidRPr="0076696F" w:rsidRDefault="00503392" w:rsidP="00503392">
      <w:pPr>
        <w:pStyle w:val="texto"/>
        <w:spacing w:line="280" w:lineRule="exact"/>
        <w:rPr>
          <w:rFonts w:ascii="Arial" w:hAnsi="Arial" w:cs="Arial"/>
          <w:szCs w:val="18"/>
        </w:rPr>
      </w:pPr>
      <w:r w:rsidRPr="0076696F">
        <w:rPr>
          <w:rFonts w:ascii="Arial" w:hAnsi="Arial" w:cs="Arial"/>
          <w:szCs w:val="18"/>
        </w:rPr>
        <w:t>Se deberá llenar un Perfil del Recinto Fiscalizado por cada una de las instalaciones que operen bajo la concesión o autorización de Recinto Fiscalizado y que presten los servicios de manejo, almacenaje y custodia de mercancías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44"/>
        <w:gridCol w:w="1877"/>
        <w:gridCol w:w="222"/>
        <w:gridCol w:w="87"/>
        <w:gridCol w:w="127"/>
        <w:gridCol w:w="600"/>
        <w:gridCol w:w="1544"/>
        <w:gridCol w:w="155"/>
        <w:gridCol w:w="142"/>
        <w:gridCol w:w="1211"/>
        <w:gridCol w:w="1792"/>
        <w:gridCol w:w="300"/>
        <w:gridCol w:w="231"/>
        <w:gridCol w:w="482"/>
        <w:gridCol w:w="421"/>
        <w:gridCol w:w="425"/>
        <w:gridCol w:w="485"/>
        <w:gridCol w:w="843"/>
        <w:gridCol w:w="844"/>
      </w:tblGrid>
      <w:tr w:rsidR="00503392" w:rsidRPr="0076696F" w:rsidTr="00C55FD3">
        <w:trPr>
          <w:trHeight w:val="20"/>
        </w:trPr>
        <w:tc>
          <w:tcPr>
            <w:tcW w:w="5956" w:type="dxa"/>
            <w:gridSpan w:val="8"/>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b/>
                <w:color w:val="000000"/>
                <w:szCs w:val="18"/>
              </w:rPr>
              <w:t>Información de la Instalación</w:t>
            </w:r>
          </w:p>
        </w:tc>
        <w:tc>
          <w:tcPr>
            <w:tcW w:w="3676" w:type="dxa"/>
            <w:gridSpan w:val="5"/>
            <w:tcBorders>
              <w:top w:val="nil"/>
              <w:left w:val="single" w:sz="6" w:space="0" w:color="auto"/>
              <w:bottom w:val="nil"/>
              <w:right w:val="nil"/>
            </w:tcBorders>
          </w:tcPr>
          <w:p w:rsidR="00503392" w:rsidRPr="0076696F" w:rsidRDefault="00503392" w:rsidP="00C55FD3">
            <w:pPr>
              <w:pStyle w:val="texto"/>
              <w:spacing w:line="280" w:lineRule="exact"/>
              <w:ind w:firstLine="0"/>
              <w:rPr>
                <w:rFonts w:ascii="Arial" w:hAnsi="Arial" w:cs="Arial"/>
                <w:b/>
                <w:color w:val="000000"/>
                <w:szCs w:val="18"/>
              </w:rPr>
            </w:pPr>
            <w:r w:rsidRPr="0076696F">
              <w:rPr>
                <w:rFonts w:ascii="Arial" w:hAnsi="Arial" w:cs="Arial"/>
                <w:b/>
                <w:color w:val="000000"/>
                <w:szCs w:val="18"/>
              </w:rPr>
              <w:t>Número de “Perfil del Recinto Fiscalizado”:</w:t>
            </w:r>
          </w:p>
        </w:tc>
        <w:tc>
          <w:tcPr>
            <w:tcW w:w="482" w:type="dxa"/>
          </w:tcPr>
          <w:p w:rsidR="00503392" w:rsidRPr="0076696F" w:rsidRDefault="00503392" w:rsidP="00C55FD3">
            <w:pPr>
              <w:pStyle w:val="texto"/>
              <w:spacing w:line="280" w:lineRule="exact"/>
              <w:ind w:firstLine="0"/>
              <w:rPr>
                <w:rFonts w:ascii="Arial" w:hAnsi="Arial" w:cs="Arial"/>
                <w:color w:val="000000"/>
                <w:szCs w:val="18"/>
              </w:rPr>
            </w:pPr>
          </w:p>
        </w:tc>
        <w:tc>
          <w:tcPr>
            <w:tcW w:w="846" w:type="dxa"/>
            <w:gridSpan w:val="2"/>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c>
          <w:tcPr>
            <w:tcW w:w="485" w:type="dxa"/>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de</w:t>
            </w:r>
          </w:p>
        </w:tc>
        <w:tc>
          <w:tcPr>
            <w:tcW w:w="843" w:type="dxa"/>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c>
          <w:tcPr>
            <w:tcW w:w="844" w:type="dxa"/>
          </w:tcPr>
          <w:p w:rsidR="00503392" w:rsidRPr="0076696F" w:rsidRDefault="00503392" w:rsidP="00C55FD3">
            <w:pPr>
              <w:pStyle w:val="texto"/>
              <w:spacing w:line="280" w:lineRule="exact"/>
              <w:ind w:firstLine="0"/>
              <w:rPr>
                <w:rFonts w:ascii="Arial" w:hAnsi="Arial" w:cs="Arial"/>
                <w:color w:val="000000"/>
                <w:szCs w:val="18"/>
              </w:rPr>
            </w:pPr>
          </w:p>
        </w:tc>
      </w:tr>
      <w:tr w:rsidR="00503392" w:rsidRPr="0076696F" w:rsidTr="00C55FD3">
        <w:trPr>
          <w:trHeight w:val="20"/>
        </w:trPr>
        <w:tc>
          <w:tcPr>
            <w:tcW w:w="1344" w:type="dxa"/>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RFC</w:t>
            </w:r>
          </w:p>
        </w:tc>
        <w:tc>
          <w:tcPr>
            <w:tcW w:w="2099" w:type="dxa"/>
            <w:gridSpan w:val="2"/>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c>
          <w:tcPr>
            <w:tcW w:w="2358" w:type="dxa"/>
            <w:gridSpan w:val="4"/>
            <w:tcBorders>
              <w:top w:val="single" w:sz="6" w:space="0" w:color="auto"/>
              <w:bottom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Nombre y/o Razón social:</w:t>
            </w:r>
          </w:p>
          <w:p w:rsidR="00503392" w:rsidRPr="0076696F" w:rsidRDefault="00503392" w:rsidP="00C55FD3">
            <w:pPr>
              <w:pStyle w:val="texto"/>
              <w:spacing w:line="280" w:lineRule="exact"/>
              <w:ind w:firstLine="0"/>
              <w:rPr>
                <w:rFonts w:ascii="Arial" w:hAnsi="Arial" w:cs="Arial"/>
                <w:color w:val="000000"/>
                <w:szCs w:val="18"/>
              </w:rPr>
            </w:pPr>
          </w:p>
        </w:tc>
        <w:tc>
          <w:tcPr>
            <w:tcW w:w="7331" w:type="dxa"/>
            <w:gridSpan w:val="12"/>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r>
      <w:tr w:rsidR="00503392" w:rsidRPr="0076696F" w:rsidTr="00C55FD3">
        <w:trPr>
          <w:trHeight w:val="20"/>
        </w:trPr>
        <w:tc>
          <w:tcPr>
            <w:tcW w:w="3530" w:type="dxa"/>
            <w:gridSpan w:val="4"/>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Nombre y/o Denominación de la Instalación </w:t>
            </w:r>
          </w:p>
        </w:tc>
        <w:tc>
          <w:tcPr>
            <w:tcW w:w="9602" w:type="dxa"/>
            <w:gridSpan w:val="15"/>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r>
      <w:tr w:rsidR="00503392" w:rsidRPr="0076696F" w:rsidTr="00C55FD3">
        <w:trPr>
          <w:trHeight w:val="20"/>
        </w:trPr>
        <w:tc>
          <w:tcPr>
            <w:tcW w:w="3530" w:type="dxa"/>
            <w:gridSpan w:val="4"/>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Tipo de Instalación </w:t>
            </w:r>
          </w:p>
        </w:tc>
        <w:tc>
          <w:tcPr>
            <w:tcW w:w="9602" w:type="dxa"/>
            <w:gridSpan w:val="15"/>
            <w:tcBorders>
              <w:top w:val="single" w:sz="6" w:space="0" w:color="auto"/>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r>
      <w:tr w:rsidR="00503392" w:rsidRPr="0076696F" w:rsidTr="00C55FD3">
        <w:trPr>
          <w:trHeight w:val="20"/>
        </w:trPr>
        <w:tc>
          <w:tcPr>
            <w:tcW w:w="13132" w:type="dxa"/>
            <w:gridSpan w:val="19"/>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 </w:t>
            </w:r>
          </w:p>
        </w:tc>
      </w:tr>
      <w:tr w:rsidR="00503392" w:rsidRPr="0076696F" w:rsidTr="00C55FD3">
        <w:trPr>
          <w:trHeight w:val="20"/>
        </w:trPr>
        <w:tc>
          <w:tcPr>
            <w:tcW w:w="4257" w:type="dxa"/>
            <w:gridSpan w:val="6"/>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Calle</w:t>
            </w:r>
          </w:p>
        </w:tc>
        <w:tc>
          <w:tcPr>
            <w:tcW w:w="5144" w:type="dxa"/>
            <w:gridSpan w:val="6"/>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 Número y/o letra exterior</w:t>
            </w:r>
          </w:p>
        </w:tc>
        <w:tc>
          <w:tcPr>
            <w:tcW w:w="3731" w:type="dxa"/>
            <w:gridSpan w:val="7"/>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 Número y/o letra interior</w:t>
            </w:r>
          </w:p>
        </w:tc>
      </w:tr>
      <w:tr w:rsidR="00503392" w:rsidRPr="0076696F" w:rsidTr="00C55FD3">
        <w:trPr>
          <w:trHeight w:val="20"/>
        </w:trPr>
        <w:tc>
          <w:tcPr>
            <w:tcW w:w="13132" w:type="dxa"/>
            <w:gridSpan w:val="19"/>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r>
      <w:tr w:rsidR="00503392" w:rsidRPr="0076696F" w:rsidTr="00C55FD3">
        <w:trPr>
          <w:trHeight w:val="20"/>
        </w:trPr>
        <w:tc>
          <w:tcPr>
            <w:tcW w:w="3221" w:type="dxa"/>
            <w:gridSpan w:val="2"/>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Colonia</w:t>
            </w:r>
          </w:p>
        </w:tc>
        <w:tc>
          <w:tcPr>
            <w:tcW w:w="4088" w:type="dxa"/>
            <w:gridSpan w:val="8"/>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Código Postal</w:t>
            </w:r>
          </w:p>
        </w:tc>
        <w:tc>
          <w:tcPr>
            <w:tcW w:w="3226" w:type="dxa"/>
            <w:gridSpan w:val="5"/>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Municipio/Delegación</w:t>
            </w:r>
          </w:p>
        </w:tc>
        <w:tc>
          <w:tcPr>
            <w:tcW w:w="2597" w:type="dxa"/>
            <w:gridSpan w:val="4"/>
            <w:tcBorders>
              <w:top w:val="single" w:sz="6" w:space="0" w:color="auto"/>
              <w:left w:val="nil"/>
              <w:bottom w:val="nil"/>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Entidad Federativa</w:t>
            </w:r>
          </w:p>
        </w:tc>
      </w:tr>
      <w:tr w:rsidR="00503392" w:rsidRPr="0076696F" w:rsidTr="00C55FD3">
        <w:trPr>
          <w:trHeight w:val="20"/>
        </w:trPr>
        <w:tc>
          <w:tcPr>
            <w:tcW w:w="3657" w:type="dxa"/>
            <w:gridSpan w:val="5"/>
            <w:tcBorders>
              <w:top w:val="nil"/>
              <w:bottom w:val="single" w:sz="6" w:space="0" w:color="auto"/>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Antigüedad de la instalación (años de operación):</w:t>
            </w:r>
          </w:p>
        </w:tc>
        <w:tc>
          <w:tcPr>
            <w:tcW w:w="2441" w:type="dxa"/>
            <w:gridSpan w:val="4"/>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 xml:space="preserve"> </w:t>
            </w:r>
          </w:p>
        </w:tc>
        <w:tc>
          <w:tcPr>
            <w:tcW w:w="3003" w:type="dxa"/>
            <w:gridSpan w:val="2"/>
            <w:tcBorders>
              <w:top w:val="nil"/>
              <w:bottom w:val="single" w:sz="6" w:space="0" w:color="auto"/>
            </w:tcBorders>
          </w:tcPr>
          <w:p w:rsidR="00503392" w:rsidRPr="0076696F" w:rsidRDefault="00503392" w:rsidP="00C55FD3">
            <w:pPr>
              <w:pStyle w:val="texto"/>
              <w:spacing w:line="280" w:lineRule="exact"/>
              <w:ind w:firstLine="0"/>
              <w:rPr>
                <w:rFonts w:ascii="Arial" w:hAnsi="Arial" w:cs="Arial"/>
                <w:color w:val="000000"/>
                <w:szCs w:val="18"/>
              </w:rPr>
            </w:pPr>
            <w:r w:rsidRPr="0076696F">
              <w:rPr>
                <w:rFonts w:ascii="Arial" w:hAnsi="Arial" w:cs="Arial"/>
                <w:color w:val="000000"/>
                <w:szCs w:val="18"/>
              </w:rPr>
              <w:t>Actividad que se realizan en la instalación:</w:t>
            </w:r>
          </w:p>
          <w:p w:rsidR="00503392" w:rsidRPr="0076696F" w:rsidRDefault="00503392" w:rsidP="00C55FD3">
            <w:pPr>
              <w:pStyle w:val="texto"/>
              <w:spacing w:line="280" w:lineRule="exact"/>
              <w:ind w:firstLine="0"/>
              <w:rPr>
                <w:rFonts w:ascii="Arial" w:hAnsi="Arial" w:cs="Arial"/>
                <w:color w:val="000000"/>
                <w:szCs w:val="18"/>
              </w:rPr>
            </w:pPr>
          </w:p>
        </w:tc>
        <w:tc>
          <w:tcPr>
            <w:tcW w:w="4031" w:type="dxa"/>
            <w:gridSpan w:val="8"/>
            <w:tcBorders>
              <w:top w:val="nil"/>
              <w:left w:val="nil"/>
              <w:bottom w:val="single" w:sz="6" w:space="0" w:color="auto"/>
              <w:right w:val="nil"/>
            </w:tcBorders>
          </w:tcPr>
          <w:p w:rsidR="00503392" w:rsidRPr="0076696F" w:rsidRDefault="00503392" w:rsidP="00C55FD3">
            <w:pPr>
              <w:pStyle w:val="texto"/>
              <w:spacing w:line="280" w:lineRule="exact"/>
              <w:ind w:firstLine="0"/>
              <w:rPr>
                <w:rFonts w:ascii="Arial" w:hAnsi="Arial" w:cs="Arial"/>
                <w:color w:val="000000"/>
                <w:szCs w:val="18"/>
              </w:rPr>
            </w:pPr>
          </w:p>
        </w:tc>
      </w:tr>
    </w:tbl>
    <w:p w:rsidR="00503392" w:rsidRPr="0076696F" w:rsidRDefault="00503392" w:rsidP="00503392">
      <w:pPr>
        <w:spacing w:after="101" w:line="280" w:lineRule="exact"/>
        <w:rPr>
          <w:rFonts w:ascii="Arial" w:hAnsi="Arial" w:cs="Arial"/>
          <w:sz w:val="18"/>
          <w:szCs w:val="18"/>
        </w:rPr>
      </w:pPr>
    </w:p>
    <w:tbl>
      <w:tblPr>
        <w:tblW w:w="13158"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962"/>
        <w:gridCol w:w="2580"/>
        <w:gridCol w:w="789"/>
        <w:gridCol w:w="61"/>
        <w:gridCol w:w="361"/>
        <w:gridCol w:w="476"/>
        <w:gridCol w:w="411"/>
        <w:gridCol w:w="62"/>
        <w:gridCol w:w="217"/>
        <w:gridCol w:w="465"/>
        <w:gridCol w:w="1396"/>
        <w:gridCol w:w="520"/>
        <w:gridCol w:w="455"/>
        <w:gridCol w:w="76"/>
        <w:gridCol w:w="602"/>
        <w:gridCol w:w="73"/>
        <w:gridCol w:w="258"/>
        <w:gridCol w:w="597"/>
        <w:gridCol w:w="532"/>
        <w:gridCol w:w="406"/>
        <w:gridCol w:w="1675"/>
        <w:gridCol w:w="184"/>
      </w:tblGrid>
      <w:tr w:rsidR="00503392" w:rsidRPr="0076696F" w:rsidTr="00C55FD3">
        <w:trPr>
          <w:trHeight w:val="20"/>
        </w:trPr>
        <w:tc>
          <w:tcPr>
            <w:tcW w:w="3542" w:type="dxa"/>
            <w:gridSpan w:val="2"/>
            <w:tcBorders>
              <w:bottom w:val="single" w:sz="4" w:space="0" w:color="auto"/>
            </w:tcBorders>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Productos preponderantes que manejan en el Recinto Fiscalizado:</w:t>
            </w:r>
          </w:p>
        </w:tc>
        <w:tc>
          <w:tcPr>
            <w:tcW w:w="9616" w:type="dxa"/>
            <w:gridSpan w:val="20"/>
            <w:tcBorders>
              <w:top w:val="nil"/>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(Según sea el caso)</w:t>
            </w:r>
          </w:p>
        </w:tc>
      </w:tr>
      <w:tr w:rsidR="00503392" w:rsidRPr="0076696F" w:rsidTr="00C55FD3">
        <w:trPr>
          <w:trHeight w:val="20"/>
        </w:trPr>
        <w:tc>
          <w:tcPr>
            <w:tcW w:w="3542" w:type="dxa"/>
            <w:gridSpan w:val="2"/>
            <w:tcBorders>
              <w:top w:val="single" w:sz="4" w:space="0" w:color="auto"/>
              <w:bottom w:val="single" w:sz="6" w:space="0" w:color="auto"/>
            </w:tcBorders>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 xml:space="preserve">No. de embarques promedio mensual (EXP): </w:t>
            </w:r>
          </w:p>
        </w:tc>
        <w:tc>
          <w:tcPr>
            <w:tcW w:w="9616" w:type="dxa"/>
            <w:gridSpan w:val="20"/>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(Por medio de transporte)</w:t>
            </w:r>
          </w:p>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rPr>
          <w:trHeight w:val="20"/>
        </w:trPr>
        <w:tc>
          <w:tcPr>
            <w:tcW w:w="3542" w:type="dxa"/>
            <w:gridSpan w:val="2"/>
            <w:tcBorders>
              <w:top w:val="single" w:sz="6" w:space="0" w:color="auto"/>
            </w:tcBorders>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No. de embarques promedio mensual (IMP):</w:t>
            </w:r>
          </w:p>
        </w:tc>
        <w:tc>
          <w:tcPr>
            <w:tcW w:w="9616" w:type="dxa"/>
            <w:gridSpan w:val="20"/>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(Por medio de transporte)</w:t>
            </w:r>
          </w:p>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rPr>
          <w:trHeight w:val="20"/>
        </w:trPr>
        <w:tc>
          <w:tcPr>
            <w:tcW w:w="3542" w:type="dxa"/>
            <w:gridSpan w:val="2"/>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Número de empleados total de esta instalación:</w:t>
            </w:r>
          </w:p>
          <w:p w:rsidR="00503392" w:rsidRPr="0076696F" w:rsidRDefault="00503392" w:rsidP="00C55FD3">
            <w:pPr>
              <w:pStyle w:val="texto"/>
              <w:spacing w:line="240" w:lineRule="exact"/>
              <w:ind w:firstLine="0"/>
              <w:rPr>
                <w:rFonts w:ascii="Arial" w:hAnsi="Arial" w:cs="Arial"/>
                <w:color w:val="000000"/>
                <w:szCs w:val="18"/>
              </w:rPr>
            </w:pPr>
          </w:p>
        </w:tc>
        <w:tc>
          <w:tcPr>
            <w:tcW w:w="2377" w:type="dxa"/>
            <w:gridSpan w:val="7"/>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 xml:space="preserve"> </w:t>
            </w:r>
          </w:p>
        </w:tc>
        <w:tc>
          <w:tcPr>
            <w:tcW w:w="2912" w:type="dxa"/>
            <w:gridSpan w:val="5"/>
            <w:tcBorders>
              <w:top w:val="single" w:sz="6" w:space="0" w:color="auto"/>
              <w:left w:val="nil"/>
              <w:bottom w:val="nil"/>
              <w:right w:val="nil"/>
            </w:tcBorders>
          </w:tcPr>
          <w:p w:rsidR="00503392" w:rsidRPr="0076696F" w:rsidRDefault="00503392" w:rsidP="00C55FD3">
            <w:pPr>
              <w:pStyle w:val="texto"/>
              <w:spacing w:line="240" w:lineRule="exact"/>
              <w:ind w:firstLine="0"/>
              <w:rPr>
                <w:rFonts w:ascii="Arial" w:hAnsi="Arial" w:cs="Arial"/>
                <w:color w:val="000000"/>
                <w:szCs w:val="18"/>
              </w:rPr>
            </w:pPr>
            <w:r w:rsidRPr="0076696F">
              <w:rPr>
                <w:rFonts w:ascii="Arial" w:hAnsi="Arial" w:cs="Arial"/>
                <w:color w:val="000000"/>
                <w:szCs w:val="18"/>
              </w:rPr>
              <w:t>Superficie de la Instalación (M</w:t>
            </w:r>
            <w:r w:rsidRPr="0076696F">
              <w:rPr>
                <w:rFonts w:ascii="Arial" w:hAnsi="Arial" w:cs="Arial"/>
                <w:color w:val="000000"/>
                <w:szCs w:val="18"/>
                <w:vertAlign w:val="superscript"/>
              </w:rPr>
              <w:t>2</w:t>
            </w:r>
            <w:r w:rsidRPr="0076696F">
              <w:rPr>
                <w:rFonts w:ascii="Arial" w:hAnsi="Arial" w:cs="Arial"/>
                <w:color w:val="000000"/>
                <w:szCs w:val="18"/>
              </w:rPr>
              <w:t>):</w:t>
            </w:r>
          </w:p>
        </w:tc>
        <w:tc>
          <w:tcPr>
            <w:tcW w:w="4327" w:type="dxa"/>
            <w:gridSpan w:val="8"/>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color w:val="000000"/>
                <w:szCs w:val="18"/>
              </w:rPr>
            </w:pPr>
          </w:p>
        </w:tc>
      </w:tr>
      <w:tr w:rsidR="00503392" w:rsidRPr="0076696F" w:rsidTr="00C55FD3">
        <w:tblPrEx>
          <w:tblBorders>
            <w:insideH w:val="none" w:sz="0" w:space="0" w:color="auto"/>
          </w:tblBorders>
        </w:tblPrEx>
        <w:trPr>
          <w:trHeight w:val="20"/>
        </w:trPr>
        <w:tc>
          <w:tcPr>
            <w:tcW w:w="13158" w:type="dxa"/>
            <w:gridSpan w:val="2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40" w:lineRule="exact"/>
              <w:ind w:firstLine="0"/>
              <w:rPr>
                <w:rFonts w:ascii="Arial" w:hAnsi="Arial" w:cs="Arial"/>
                <w:b/>
                <w:vanish/>
                <w:szCs w:val="18"/>
              </w:rPr>
            </w:pPr>
            <w:r w:rsidRPr="0076696F">
              <w:rPr>
                <w:rFonts w:ascii="Arial" w:hAnsi="Arial" w:cs="Arial"/>
                <w:b/>
                <w:szCs w:val="18"/>
              </w:rPr>
              <w:t>Certificaciones en programas de seguridad:</w:t>
            </w:r>
            <w:r w:rsidRPr="0076696F">
              <w:rPr>
                <w:rFonts w:ascii="Arial" w:hAnsi="Arial" w:cs="Arial"/>
                <w:szCs w:val="18"/>
              </w:rPr>
              <w:t xml:space="preserve"> (Favor de indicar si esta instalación cuenta con una certificación por alguno de los siguientes programas)</w:t>
            </w:r>
          </w:p>
        </w:tc>
      </w:tr>
      <w:tr w:rsidR="00503392" w:rsidRPr="0076696F" w:rsidTr="00C55FD3">
        <w:tblPrEx>
          <w:tblBorders>
            <w:insideH w:val="none" w:sz="0" w:space="0" w:color="auto"/>
          </w:tblBorders>
        </w:tblPrEx>
        <w:trPr>
          <w:trHeight w:val="20"/>
        </w:trPr>
        <w:tc>
          <w:tcPr>
            <w:tcW w:w="4392" w:type="dxa"/>
            <w:gridSpan w:val="4"/>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lang w:val="en-US"/>
              </w:rPr>
              <w:t>C-TPAT.</w:t>
            </w:r>
          </w:p>
        </w:tc>
        <w:tc>
          <w:tcPr>
            <w:tcW w:w="361" w:type="dxa"/>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lang w:val="en-US"/>
              </w:rPr>
              <w:t>Si</w:t>
            </w:r>
          </w:p>
        </w:tc>
        <w:tc>
          <w:tcPr>
            <w:tcW w:w="476" w:type="dxa"/>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rPr>
              <w:sym w:font="Wingdings" w:char="F0A8"/>
            </w:r>
          </w:p>
        </w:tc>
        <w:tc>
          <w:tcPr>
            <w:tcW w:w="473" w:type="dxa"/>
            <w:gridSpan w:val="2"/>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lang w:val="en-US"/>
              </w:rPr>
              <w:t>No</w:t>
            </w:r>
          </w:p>
        </w:tc>
        <w:tc>
          <w:tcPr>
            <w:tcW w:w="682" w:type="dxa"/>
            <w:gridSpan w:val="2"/>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rPr>
              <w:sym w:font="Wingdings" w:char="F0A8"/>
            </w:r>
          </w:p>
        </w:tc>
        <w:tc>
          <w:tcPr>
            <w:tcW w:w="1916"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 xml:space="preserve">Nivel: Pre-Aplicante </w:t>
            </w:r>
            <w:r w:rsidRPr="0076696F">
              <w:rPr>
                <w:rFonts w:ascii="Arial" w:hAnsi="Arial" w:cs="Arial"/>
                <w:szCs w:val="18"/>
              </w:rPr>
              <w:sym w:font="Wingdings" w:char="F0A8"/>
            </w:r>
          </w:p>
        </w:tc>
        <w:tc>
          <w:tcPr>
            <w:tcW w:w="1206" w:type="dxa"/>
            <w:gridSpan w:val="4"/>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 xml:space="preserve">Aplicante </w:t>
            </w:r>
            <w:r w:rsidRPr="0076696F">
              <w:rPr>
                <w:rFonts w:ascii="Arial" w:hAnsi="Arial" w:cs="Arial"/>
                <w:szCs w:val="18"/>
              </w:rPr>
              <w:sym w:font="Wingdings" w:char="F0A8"/>
            </w:r>
          </w:p>
        </w:tc>
        <w:tc>
          <w:tcPr>
            <w:tcW w:w="1387" w:type="dxa"/>
            <w:gridSpan w:val="3"/>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 xml:space="preserve">Certificado </w:t>
            </w:r>
            <w:r w:rsidRPr="0076696F">
              <w:rPr>
                <w:rFonts w:ascii="Arial" w:hAnsi="Arial" w:cs="Arial"/>
                <w:szCs w:val="18"/>
              </w:rPr>
              <w:sym w:font="Wingdings" w:char="F0A8"/>
            </w:r>
          </w:p>
        </w:tc>
        <w:tc>
          <w:tcPr>
            <w:tcW w:w="2265" w:type="dxa"/>
            <w:gridSpan w:val="3"/>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Certificado/</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 xml:space="preserve">Validado </w:t>
            </w:r>
            <w:r w:rsidRPr="0076696F">
              <w:rPr>
                <w:rFonts w:ascii="Arial" w:hAnsi="Arial" w:cs="Arial"/>
                <w:szCs w:val="18"/>
              </w:rPr>
              <w:sym w:font="Wingdings" w:char="F0A8"/>
            </w:r>
          </w:p>
        </w:tc>
      </w:tr>
      <w:tr w:rsidR="00503392" w:rsidRPr="0076696F" w:rsidTr="00C55FD3">
        <w:tblPrEx>
          <w:tblBorders>
            <w:insideH w:val="none" w:sz="0" w:space="0" w:color="auto"/>
          </w:tblBorders>
        </w:tblPrEx>
        <w:trPr>
          <w:trHeight w:val="20"/>
        </w:trPr>
        <w:tc>
          <w:tcPr>
            <w:tcW w:w="4392" w:type="dxa"/>
            <w:gridSpan w:val="4"/>
          </w:tcPr>
          <w:p w:rsidR="00503392" w:rsidRPr="0076696F" w:rsidRDefault="00503392" w:rsidP="00C55FD3">
            <w:pPr>
              <w:pStyle w:val="texto"/>
              <w:spacing w:line="240" w:lineRule="exact"/>
              <w:ind w:firstLine="0"/>
              <w:rPr>
                <w:rFonts w:ascii="Arial" w:hAnsi="Arial" w:cs="Arial"/>
                <w:szCs w:val="18"/>
                <w:lang w:val="en-US"/>
              </w:rPr>
            </w:pPr>
            <w:r w:rsidRPr="0076696F">
              <w:rPr>
                <w:rFonts w:ascii="Arial" w:hAnsi="Arial" w:cs="Arial"/>
                <w:szCs w:val="18"/>
                <w:lang w:val="en-US"/>
              </w:rPr>
              <w:t>C-TPAT Account number (8 dígitos):</w:t>
            </w:r>
          </w:p>
        </w:tc>
        <w:tc>
          <w:tcPr>
            <w:tcW w:w="1992" w:type="dxa"/>
            <w:gridSpan w:val="6"/>
            <w:tcBorders>
              <w:bottom w:val="single" w:sz="4" w:space="0" w:color="auto"/>
            </w:tcBorders>
          </w:tcPr>
          <w:p w:rsidR="00503392" w:rsidRPr="0076696F" w:rsidRDefault="00503392" w:rsidP="00C55FD3">
            <w:pPr>
              <w:pStyle w:val="texto"/>
              <w:spacing w:line="240" w:lineRule="exact"/>
              <w:ind w:firstLine="0"/>
              <w:rPr>
                <w:rFonts w:ascii="Arial" w:hAnsi="Arial" w:cs="Arial"/>
                <w:szCs w:val="18"/>
                <w:lang w:val="en-US"/>
              </w:rPr>
            </w:pPr>
          </w:p>
        </w:tc>
        <w:tc>
          <w:tcPr>
            <w:tcW w:w="3049" w:type="dxa"/>
            <w:gridSpan w:val="5"/>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 xml:space="preserve">Fecha de última visita en esta instalación: </w:t>
            </w:r>
          </w:p>
        </w:tc>
        <w:tc>
          <w:tcPr>
            <w:tcW w:w="3725" w:type="dxa"/>
            <w:gridSpan w:val="7"/>
            <w:tcBorders>
              <w:top w:val="nil"/>
              <w:left w:val="nil"/>
              <w:bottom w:val="single" w:sz="4" w:space="0" w:color="auto"/>
              <w:right w:val="nil"/>
            </w:tcBorders>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trHeight w:val="20"/>
        </w:trPr>
        <w:tc>
          <w:tcPr>
            <w:tcW w:w="4392" w:type="dxa"/>
            <w:gridSpan w:val="4"/>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Partners in Protection (PIP)</w:t>
            </w:r>
          </w:p>
        </w:tc>
        <w:tc>
          <w:tcPr>
            <w:tcW w:w="361" w:type="dxa"/>
            <w:tcBorders>
              <w:top w:val="single" w:sz="4"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Si</w:t>
            </w:r>
          </w:p>
        </w:tc>
        <w:tc>
          <w:tcPr>
            <w:tcW w:w="476" w:type="dxa"/>
            <w:tcBorders>
              <w:top w:val="single" w:sz="4"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473" w:type="dxa"/>
            <w:gridSpan w:val="2"/>
            <w:tcBorders>
              <w:top w:val="single" w:sz="4"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w:t>
            </w:r>
          </w:p>
        </w:tc>
        <w:tc>
          <w:tcPr>
            <w:tcW w:w="682" w:type="dxa"/>
            <w:gridSpan w:val="2"/>
            <w:tcBorders>
              <w:top w:val="single" w:sz="4"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1396"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 de Registro:</w:t>
            </w:r>
          </w:p>
        </w:tc>
        <w:tc>
          <w:tcPr>
            <w:tcW w:w="5378" w:type="dxa"/>
            <w:gridSpan w:val="11"/>
            <w:tcBorders>
              <w:top w:val="nil"/>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trHeight w:val="20"/>
        </w:trPr>
        <w:tc>
          <w:tcPr>
            <w:tcW w:w="4392" w:type="dxa"/>
            <w:gridSpan w:val="4"/>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Operador Económico Autorizado de otros países (OEA’s)</w:t>
            </w:r>
          </w:p>
        </w:tc>
        <w:tc>
          <w:tcPr>
            <w:tcW w:w="361"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Si</w:t>
            </w:r>
          </w:p>
        </w:tc>
        <w:tc>
          <w:tcPr>
            <w:tcW w:w="476"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473"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w:t>
            </w:r>
          </w:p>
        </w:tc>
        <w:tc>
          <w:tcPr>
            <w:tcW w:w="682"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1396"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Programa:</w:t>
            </w:r>
          </w:p>
        </w:tc>
        <w:tc>
          <w:tcPr>
            <w:tcW w:w="2581" w:type="dxa"/>
            <w:gridSpan w:val="7"/>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p>
        </w:tc>
        <w:tc>
          <w:tcPr>
            <w:tcW w:w="938" w:type="dxa"/>
            <w:gridSpan w:val="2"/>
            <w:tcBorders>
              <w:top w:val="single" w:sz="6" w:space="0" w:color="auto"/>
              <w:left w:val="nil"/>
              <w:bottom w:val="nil"/>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Registro:</w:t>
            </w:r>
          </w:p>
        </w:tc>
        <w:tc>
          <w:tcPr>
            <w:tcW w:w="1859" w:type="dxa"/>
            <w:gridSpan w:val="2"/>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trHeight w:val="20"/>
        </w:trPr>
        <w:tc>
          <w:tcPr>
            <w:tcW w:w="4392" w:type="dxa"/>
            <w:gridSpan w:val="4"/>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Otros Programas de Seguridad en la Cadena de Suministros</w:t>
            </w:r>
          </w:p>
          <w:p w:rsidR="00503392" w:rsidRPr="0076696F" w:rsidRDefault="00503392" w:rsidP="00C55FD3">
            <w:pPr>
              <w:pStyle w:val="texto"/>
              <w:spacing w:line="240" w:lineRule="exact"/>
              <w:ind w:firstLine="0"/>
              <w:rPr>
                <w:rFonts w:ascii="Arial" w:hAnsi="Arial" w:cs="Arial"/>
                <w:szCs w:val="18"/>
              </w:rPr>
            </w:pPr>
          </w:p>
        </w:tc>
        <w:tc>
          <w:tcPr>
            <w:tcW w:w="361"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Si</w:t>
            </w:r>
          </w:p>
        </w:tc>
        <w:tc>
          <w:tcPr>
            <w:tcW w:w="476"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473"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w:t>
            </w:r>
          </w:p>
        </w:tc>
        <w:tc>
          <w:tcPr>
            <w:tcW w:w="682"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sym w:font="Wingdings" w:char="F0A8"/>
            </w:r>
          </w:p>
        </w:tc>
        <w:tc>
          <w:tcPr>
            <w:tcW w:w="1396" w:type="dxa"/>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Programa:</w:t>
            </w:r>
          </w:p>
        </w:tc>
        <w:tc>
          <w:tcPr>
            <w:tcW w:w="2581" w:type="dxa"/>
            <w:gridSpan w:val="7"/>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p>
        </w:tc>
        <w:tc>
          <w:tcPr>
            <w:tcW w:w="938" w:type="dxa"/>
            <w:gridSpan w:val="2"/>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Registro:</w:t>
            </w:r>
          </w:p>
        </w:tc>
        <w:tc>
          <w:tcPr>
            <w:tcW w:w="1859" w:type="dxa"/>
            <w:gridSpan w:val="2"/>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trHeight w:val="20"/>
        </w:trPr>
        <w:tc>
          <w:tcPr>
            <w:tcW w:w="13158" w:type="dxa"/>
            <w:gridSpan w:val="2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40" w:lineRule="exact"/>
              <w:ind w:left="1386" w:hanging="1386"/>
              <w:rPr>
                <w:rFonts w:ascii="Arial" w:hAnsi="Arial" w:cs="Arial"/>
                <w:b/>
                <w:vanish/>
                <w:szCs w:val="18"/>
              </w:rPr>
            </w:pPr>
            <w:r w:rsidRPr="0076696F">
              <w:rPr>
                <w:rFonts w:ascii="Arial" w:hAnsi="Arial" w:cs="Arial"/>
                <w:b/>
                <w:szCs w:val="18"/>
              </w:rPr>
              <w:t>Certificaciones:</w:t>
            </w:r>
            <w:r w:rsidRPr="0076696F">
              <w:rPr>
                <w:rFonts w:ascii="Arial" w:hAnsi="Arial" w:cs="Arial"/>
                <w:b/>
                <w:szCs w:val="18"/>
              </w:rPr>
              <w:tab/>
            </w:r>
            <w:r w:rsidRPr="0076696F">
              <w:rPr>
                <w:rFonts w:ascii="Arial" w:hAnsi="Arial" w:cs="Arial"/>
                <w:szCs w:val="18"/>
              </w:rPr>
              <w:t>(Favor de indicar si cuenta con certificaciones que considere que impactan en el proceso de su cadena de suministros, por ejemplo: ISO 9000; Procesos Logísticos Confiables, entre otros)</w:t>
            </w:r>
          </w:p>
        </w:tc>
      </w:tr>
      <w:tr w:rsidR="00503392" w:rsidRPr="0076696F" w:rsidTr="00C55FD3">
        <w:tblPrEx>
          <w:tblBorders>
            <w:insideH w:val="none" w:sz="0" w:space="0" w:color="auto"/>
          </w:tblBorders>
        </w:tblPrEx>
        <w:trPr>
          <w:gridAfter w:val="1"/>
          <w:wAfter w:w="184" w:type="dxa"/>
          <w:trHeight w:val="20"/>
        </w:trPr>
        <w:tc>
          <w:tcPr>
            <w:tcW w:w="962" w:type="dxa"/>
            <w:tcBorders>
              <w:top w:val="single" w:sz="6" w:space="0" w:color="auto"/>
              <w:left w:val="nil"/>
              <w:bottom w:val="nil"/>
              <w:right w:val="nil"/>
            </w:tcBorders>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Nombre:</w:t>
            </w:r>
          </w:p>
        </w:tc>
        <w:tc>
          <w:tcPr>
            <w:tcW w:w="3369" w:type="dxa"/>
            <w:gridSpan w:val="2"/>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309" w:type="dxa"/>
            <w:gridSpan w:val="4"/>
            <w:tcBorders>
              <w:top w:val="single" w:sz="6" w:space="0" w:color="auto"/>
              <w:left w:val="nil"/>
              <w:bottom w:val="nil"/>
              <w:right w:val="nil"/>
            </w:tcBorders>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Categoría:</w:t>
            </w:r>
          </w:p>
        </w:tc>
        <w:tc>
          <w:tcPr>
            <w:tcW w:w="3115" w:type="dxa"/>
            <w:gridSpan w:val="6"/>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009" w:type="dxa"/>
            <w:gridSpan w:val="4"/>
            <w:tcBorders>
              <w:top w:val="single" w:sz="6" w:space="0" w:color="auto"/>
              <w:left w:val="nil"/>
              <w:bottom w:val="nil"/>
              <w:right w:val="nil"/>
            </w:tcBorders>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gridAfter w:val="1"/>
          <w:wAfter w:w="184" w:type="dxa"/>
          <w:trHeight w:val="20"/>
        </w:trPr>
        <w:tc>
          <w:tcPr>
            <w:tcW w:w="962" w:type="dxa"/>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Nombre:</w:t>
            </w:r>
          </w:p>
        </w:tc>
        <w:tc>
          <w:tcPr>
            <w:tcW w:w="3369" w:type="dxa"/>
            <w:gridSpan w:val="2"/>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3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Categoría:</w:t>
            </w:r>
          </w:p>
        </w:tc>
        <w:tc>
          <w:tcPr>
            <w:tcW w:w="3115" w:type="dxa"/>
            <w:gridSpan w:val="6"/>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0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gridAfter w:val="1"/>
          <w:wAfter w:w="184" w:type="dxa"/>
          <w:trHeight w:val="20"/>
        </w:trPr>
        <w:tc>
          <w:tcPr>
            <w:tcW w:w="962" w:type="dxa"/>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Nombre:</w:t>
            </w:r>
          </w:p>
        </w:tc>
        <w:tc>
          <w:tcPr>
            <w:tcW w:w="3369" w:type="dxa"/>
            <w:gridSpan w:val="2"/>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3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Categoría:</w:t>
            </w:r>
          </w:p>
        </w:tc>
        <w:tc>
          <w:tcPr>
            <w:tcW w:w="3115" w:type="dxa"/>
            <w:gridSpan w:val="6"/>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0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r>
      <w:tr w:rsidR="00503392" w:rsidRPr="0076696F" w:rsidTr="00C55FD3">
        <w:tblPrEx>
          <w:tblBorders>
            <w:insideH w:val="none" w:sz="0" w:space="0" w:color="auto"/>
          </w:tblBorders>
        </w:tblPrEx>
        <w:trPr>
          <w:gridAfter w:val="1"/>
          <w:wAfter w:w="184" w:type="dxa"/>
          <w:trHeight w:val="20"/>
        </w:trPr>
        <w:tc>
          <w:tcPr>
            <w:tcW w:w="962" w:type="dxa"/>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Nombre:</w:t>
            </w:r>
          </w:p>
        </w:tc>
        <w:tc>
          <w:tcPr>
            <w:tcW w:w="3369" w:type="dxa"/>
            <w:gridSpan w:val="2"/>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3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Categoría:</w:t>
            </w:r>
          </w:p>
        </w:tc>
        <w:tc>
          <w:tcPr>
            <w:tcW w:w="3115" w:type="dxa"/>
            <w:gridSpan w:val="6"/>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c>
          <w:tcPr>
            <w:tcW w:w="1009" w:type="dxa"/>
            <w:gridSpan w:val="4"/>
            <w:vAlign w:val="bottom"/>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503392" w:rsidRPr="0076696F" w:rsidRDefault="00503392" w:rsidP="00C55FD3">
            <w:pPr>
              <w:pStyle w:val="texto"/>
              <w:spacing w:line="240" w:lineRule="exact"/>
              <w:ind w:firstLine="0"/>
              <w:rPr>
                <w:rFonts w:ascii="Arial" w:hAnsi="Arial" w:cs="Arial"/>
                <w:szCs w:val="18"/>
              </w:rPr>
            </w:pPr>
          </w:p>
        </w:tc>
      </w:tr>
    </w:tbl>
    <w:p w:rsidR="00503392" w:rsidRPr="0076696F" w:rsidRDefault="00503392" w:rsidP="00503392">
      <w:pPr>
        <w:pStyle w:val="texto"/>
        <w:spacing w:after="0" w:line="20" w:lineRule="exact"/>
        <w:ind w:firstLine="0"/>
        <w:rPr>
          <w:rFonts w:ascii="Arial" w:hAnsi="Arial" w:cs="Arial"/>
          <w:szCs w:val="18"/>
        </w:rPr>
      </w:pPr>
    </w:p>
    <w:p w:rsidR="00503392" w:rsidRPr="0076696F" w:rsidRDefault="00503392" w:rsidP="00503392">
      <w:pPr>
        <w:pStyle w:val="texto"/>
        <w:spacing w:line="276" w:lineRule="exact"/>
        <w:rPr>
          <w:rFonts w:ascii="Arial" w:hAnsi="Arial" w:cs="Arial"/>
          <w:b/>
          <w:szCs w:val="18"/>
        </w:rPr>
      </w:pPr>
      <w:r w:rsidRPr="0076696F">
        <w:rPr>
          <w:rFonts w:ascii="Arial" w:hAnsi="Arial" w:cs="Arial"/>
          <w:b/>
          <w:szCs w:val="18"/>
        </w:rPr>
        <w:t>1. Planeación de la seguridad en la cadena de suministros.</w:t>
      </w:r>
    </w:p>
    <w:p w:rsidR="00503392" w:rsidRPr="0076696F" w:rsidRDefault="00503392" w:rsidP="00503392">
      <w:pPr>
        <w:pStyle w:val="texto"/>
        <w:spacing w:line="276" w:lineRule="exact"/>
        <w:rPr>
          <w:rFonts w:ascii="Arial" w:hAnsi="Arial" w:cs="Arial"/>
          <w:szCs w:val="18"/>
        </w:rPr>
      </w:pPr>
      <w:r w:rsidRPr="0076696F">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shd w:val="clear" w:color="auto" w:fill="E0E0E0"/>
            <w:noWrap/>
            <w:vAlign w:val="center"/>
          </w:tcPr>
          <w:p w:rsidR="00503392" w:rsidRPr="0076696F" w:rsidRDefault="00503392" w:rsidP="00C55FD3">
            <w:pPr>
              <w:pStyle w:val="texto"/>
              <w:spacing w:line="276" w:lineRule="exact"/>
              <w:ind w:firstLine="0"/>
              <w:rPr>
                <w:rFonts w:ascii="Arial" w:hAnsi="Arial" w:cs="Arial"/>
                <w:b/>
                <w:szCs w:val="18"/>
              </w:rPr>
            </w:pPr>
            <w:r w:rsidRPr="0076696F">
              <w:rPr>
                <w:rFonts w:ascii="Arial" w:hAnsi="Arial" w:cs="Arial"/>
                <w:b/>
                <w:szCs w:val="18"/>
              </w:rPr>
              <w:t>1.1 Análisis de riesgo.</w:t>
            </w:r>
          </w:p>
        </w:tc>
      </w:tr>
      <w:tr w:rsidR="00503392" w:rsidRPr="0076696F" w:rsidTr="00C55FD3">
        <w:tc>
          <w:tcPr>
            <w:tcW w:w="13132" w:type="dxa"/>
            <w:shd w:val="clear" w:color="auto" w:fill="auto"/>
            <w:noWrap/>
            <w:vAlign w:val="center"/>
          </w:tcPr>
          <w:p w:rsidR="00503392" w:rsidRPr="0076696F" w:rsidRDefault="00503392" w:rsidP="00C55FD3">
            <w:pPr>
              <w:pStyle w:val="texto"/>
              <w:spacing w:line="276" w:lineRule="exact"/>
              <w:ind w:firstLine="0"/>
              <w:rPr>
                <w:rFonts w:ascii="Arial" w:hAnsi="Arial" w:cs="Arial"/>
                <w:szCs w:val="18"/>
              </w:rPr>
            </w:pPr>
            <w:r w:rsidRPr="0076696F">
              <w:rPr>
                <w:rFonts w:ascii="Arial" w:hAnsi="Arial" w:cs="Arial"/>
                <w:szCs w:val="18"/>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503392" w:rsidRPr="0076696F" w:rsidRDefault="00503392" w:rsidP="00C55FD3">
            <w:pPr>
              <w:pStyle w:val="texto"/>
              <w:spacing w:line="276" w:lineRule="exact"/>
              <w:ind w:firstLine="0"/>
              <w:rPr>
                <w:rFonts w:ascii="Arial" w:hAnsi="Arial" w:cs="Arial"/>
                <w:szCs w:val="18"/>
              </w:rPr>
            </w:pPr>
            <w:r w:rsidRPr="0076696F">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503392" w:rsidRPr="0076696F" w:rsidRDefault="00503392" w:rsidP="00503392">
      <w:pPr>
        <w:pStyle w:val="texto"/>
        <w:spacing w:line="27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c>
          <w:tcPr>
            <w:tcW w:w="8504" w:type="dxa"/>
            <w:shd w:val="clear" w:color="auto" w:fill="EEECE1"/>
            <w:noWrap/>
            <w:vAlign w:val="center"/>
          </w:tcPr>
          <w:p w:rsidR="00503392" w:rsidRPr="0076696F" w:rsidRDefault="00503392" w:rsidP="00C55FD3">
            <w:pPr>
              <w:pStyle w:val="texto"/>
              <w:spacing w:line="276" w:lineRule="exact"/>
              <w:ind w:firstLine="0"/>
              <w:rPr>
                <w:rFonts w:ascii="Arial" w:hAnsi="Arial" w:cs="Arial"/>
                <w:b/>
                <w:szCs w:val="18"/>
              </w:rPr>
            </w:pPr>
            <w:r w:rsidRPr="0076696F">
              <w:rPr>
                <w:rFonts w:ascii="Arial" w:hAnsi="Arial" w:cs="Arial"/>
                <w:b/>
                <w:szCs w:val="18"/>
              </w:rPr>
              <w:t>Respuesta:</w:t>
            </w:r>
          </w:p>
        </w:tc>
        <w:tc>
          <w:tcPr>
            <w:tcW w:w="4536" w:type="dxa"/>
            <w:shd w:val="clear" w:color="auto" w:fill="EEECE1"/>
            <w:vAlign w:val="center"/>
          </w:tcPr>
          <w:p w:rsidR="00503392" w:rsidRPr="0076696F" w:rsidRDefault="00503392" w:rsidP="00C55FD3">
            <w:pPr>
              <w:pStyle w:val="texto"/>
              <w:spacing w:line="276"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shd w:val="clear" w:color="auto" w:fill="auto"/>
            <w:noWrap/>
            <w:vAlign w:val="center"/>
          </w:tcPr>
          <w:p w:rsidR="00503392" w:rsidRPr="0076696F" w:rsidRDefault="00503392" w:rsidP="00C55FD3">
            <w:pPr>
              <w:pStyle w:val="texto"/>
              <w:spacing w:line="276" w:lineRule="exact"/>
              <w:ind w:firstLine="0"/>
              <w:rPr>
                <w:rFonts w:ascii="Arial" w:hAnsi="Arial" w:cs="Arial"/>
                <w:szCs w:val="18"/>
              </w:rPr>
            </w:pPr>
          </w:p>
        </w:tc>
        <w:tc>
          <w:tcPr>
            <w:tcW w:w="4536" w:type="dxa"/>
            <w:shd w:val="clear" w:color="auto" w:fill="auto"/>
            <w:vAlign w:val="center"/>
          </w:tcPr>
          <w:p w:rsidR="00503392" w:rsidRPr="0076696F" w:rsidRDefault="00503392" w:rsidP="00C55FD3">
            <w:pPr>
              <w:pStyle w:val="texto"/>
              <w:spacing w:line="276" w:lineRule="exact"/>
              <w:ind w:firstLine="0"/>
              <w:rPr>
                <w:rFonts w:ascii="Arial" w:hAnsi="Arial" w:cs="Arial"/>
                <w:szCs w:val="18"/>
              </w:rPr>
            </w:pPr>
            <w:r w:rsidRPr="0076696F">
              <w:rPr>
                <w:rFonts w:ascii="Arial" w:hAnsi="Arial" w:cs="Arial"/>
                <w:szCs w:val="18"/>
              </w:rPr>
              <w:t>Explique cómo identifica, analiza y mitiga riesgos relacionados con su cadena de suministros y sus instalaciones.</w:t>
            </w:r>
          </w:p>
          <w:p w:rsidR="00503392" w:rsidRPr="0076696F" w:rsidRDefault="00503392" w:rsidP="00C55FD3">
            <w:pPr>
              <w:pStyle w:val="texto"/>
              <w:spacing w:line="276" w:lineRule="exact"/>
              <w:ind w:firstLine="0"/>
              <w:rPr>
                <w:rFonts w:ascii="Arial" w:hAnsi="Arial" w:cs="Arial"/>
                <w:szCs w:val="18"/>
              </w:rPr>
            </w:pPr>
            <w:r w:rsidRPr="0076696F">
              <w:rPr>
                <w:rFonts w:ascii="Arial" w:hAnsi="Arial" w:cs="Arial"/>
                <w:szCs w:val="18"/>
              </w:rPr>
              <w:t>Indique cuáles son las fuentes de información utilizadas para calificar riesgos durante la fase de análisis.</w:t>
            </w:r>
          </w:p>
          <w:p w:rsidR="00503392" w:rsidRPr="0076696F" w:rsidRDefault="00503392" w:rsidP="00C55FD3">
            <w:pPr>
              <w:pStyle w:val="texto"/>
              <w:spacing w:line="276" w:lineRule="exact"/>
              <w:ind w:firstLine="0"/>
              <w:rPr>
                <w:rFonts w:ascii="Arial" w:hAnsi="Arial" w:cs="Arial"/>
                <w:szCs w:val="18"/>
                <w:lang w:eastAsia="x-none"/>
              </w:rPr>
            </w:pPr>
            <w:r w:rsidRPr="0076696F">
              <w:rPr>
                <w:rFonts w:ascii="Arial" w:hAnsi="Arial" w:cs="Arial"/>
                <w:szCs w:val="18"/>
                <w:lang w:eastAsia="x-none"/>
              </w:rPr>
              <w:t>Anexe el procedimiento documentado para identificar riesgos en la cadena de suministro y las instalaciones de su empresa, asegúrese de incluir los siguientes puntos:</w:t>
            </w:r>
          </w:p>
          <w:p w:rsidR="00503392" w:rsidRPr="0076696F" w:rsidRDefault="00503392" w:rsidP="00503392">
            <w:pPr>
              <w:pStyle w:val="texto"/>
              <w:numPr>
                <w:ilvl w:val="0"/>
                <w:numId w:val="1"/>
              </w:numPr>
              <w:spacing w:line="276" w:lineRule="exact"/>
              <w:ind w:left="366" w:hanging="366"/>
              <w:rPr>
                <w:rFonts w:ascii="Arial" w:hAnsi="Arial" w:cs="Arial"/>
                <w:szCs w:val="18"/>
                <w:lang w:eastAsia="x-none"/>
              </w:rPr>
            </w:pPr>
            <w:r w:rsidRPr="0076696F">
              <w:rPr>
                <w:rFonts w:ascii="Arial" w:hAnsi="Arial" w:cs="Arial"/>
                <w:szCs w:val="18"/>
                <w:lang w:eastAsia="x-none"/>
              </w:rPr>
              <w:t>Señale la periodicidad con que lleva a cabo este procedimiento.</w:t>
            </w:r>
          </w:p>
          <w:p w:rsidR="00503392" w:rsidRPr="0076696F" w:rsidRDefault="00503392" w:rsidP="00503392">
            <w:pPr>
              <w:pStyle w:val="texto"/>
              <w:numPr>
                <w:ilvl w:val="0"/>
                <w:numId w:val="1"/>
              </w:numPr>
              <w:spacing w:line="276" w:lineRule="exact"/>
              <w:ind w:left="366" w:hanging="366"/>
              <w:rPr>
                <w:rFonts w:ascii="Arial" w:hAnsi="Arial" w:cs="Arial"/>
                <w:szCs w:val="18"/>
                <w:lang w:eastAsia="x-none"/>
              </w:rPr>
            </w:pPr>
            <w:r w:rsidRPr="0076696F">
              <w:rPr>
                <w:rFonts w:ascii="Arial" w:hAnsi="Arial" w:cs="Arial"/>
                <w:szCs w:val="18"/>
                <w:lang w:eastAsia="x-none"/>
              </w:rPr>
              <w:t>Indique qué aspectos y/o áreas de la empresa se incorporan al análisis de riesgo.</w:t>
            </w:r>
          </w:p>
          <w:p w:rsidR="00503392" w:rsidRPr="0076696F" w:rsidRDefault="00503392" w:rsidP="00C55FD3">
            <w:pPr>
              <w:pStyle w:val="texto"/>
              <w:spacing w:line="260" w:lineRule="exact"/>
              <w:ind w:left="366" w:hanging="36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Describa que metodología usa para determinar un análisis de riesgo.</w:t>
            </w:r>
          </w:p>
          <w:p w:rsidR="00503392" w:rsidRPr="0076696F" w:rsidRDefault="00503392" w:rsidP="00C55FD3">
            <w:pPr>
              <w:pStyle w:val="texto"/>
              <w:spacing w:line="260" w:lineRule="exact"/>
              <w:ind w:left="366" w:hanging="366"/>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Mencione quienes son los responsables de actualizar el análisis de riesgo de la empresa.</w:t>
            </w:r>
          </w:p>
          <w:p w:rsidR="00503392" w:rsidRPr="0076696F" w:rsidRDefault="00503392" w:rsidP="00C55FD3">
            <w:pPr>
              <w:pStyle w:val="texto"/>
              <w:spacing w:line="260" w:lineRule="exact"/>
              <w:ind w:left="366" w:hanging="36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El contexto geográfico y social de la instalación.</w:t>
            </w:r>
          </w:p>
          <w:p w:rsidR="00503392" w:rsidRPr="0076696F" w:rsidRDefault="00503392" w:rsidP="00C55FD3">
            <w:pPr>
              <w:pStyle w:val="texto"/>
              <w:spacing w:line="260" w:lineRule="exact"/>
              <w:ind w:left="366" w:hanging="36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Los riesgos identificados en la instalación y en su cadena de suministros o logística.</w:t>
            </w:r>
          </w:p>
          <w:p w:rsidR="00503392" w:rsidRPr="0076696F" w:rsidRDefault="00503392" w:rsidP="00C55FD3">
            <w:pPr>
              <w:pStyle w:val="texto"/>
              <w:spacing w:line="260" w:lineRule="exact"/>
              <w:ind w:left="366" w:hanging="36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La calificación dada a cada riesgo.</w:t>
            </w:r>
          </w:p>
          <w:p w:rsidR="00503392" w:rsidRPr="0076696F" w:rsidRDefault="00503392" w:rsidP="00C55FD3">
            <w:pPr>
              <w:pStyle w:val="texto"/>
              <w:spacing w:line="260" w:lineRule="exact"/>
              <w:ind w:left="366" w:hanging="36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Los controles impuestos a cada riesgo identificado, con el fin de mitigarlo.</w:t>
            </w:r>
          </w:p>
          <w:p w:rsidR="00503392" w:rsidRPr="0076696F" w:rsidRDefault="00503392" w:rsidP="00C55FD3">
            <w:pPr>
              <w:pStyle w:val="texto"/>
              <w:spacing w:line="260" w:lineRule="exact"/>
              <w:ind w:left="366" w:hanging="366"/>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El periodo de revisión y/o actualización de los resultados del análisis de riesgos.</w:t>
            </w:r>
          </w:p>
          <w:p w:rsidR="00503392" w:rsidRPr="0076696F" w:rsidRDefault="00503392" w:rsidP="00C55FD3">
            <w:pPr>
              <w:pStyle w:val="texto"/>
              <w:spacing w:line="26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60" w:lineRule="exact"/>
              <w:ind w:firstLine="0"/>
              <w:rPr>
                <w:rFonts w:ascii="Arial" w:hAnsi="Arial" w:cs="Arial"/>
                <w:i/>
                <w:szCs w:val="18"/>
              </w:rPr>
            </w:pPr>
            <w:r w:rsidRPr="0076696F">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503392" w:rsidRPr="0076696F" w:rsidRDefault="00503392" w:rsidP="00503392">
      <w:pPr>
        <w:pStyle w:val="texto"/>
        <w:spacing w:line="26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32"/>
        </w:trPr>
        <w:tc>
          <w:tcPr>
            <w:tcW w:w="13132" w:type="dxa"/>
            <w:gridSpan w:val="2"/>
            <w:tcBorders>
              <w:bottom w:val="single" w:sz="4" w:space="0" w:color="auto"/>
            </w:tcBorders>
            <w:shd w:val="clear" w:color="auto" w:fill="E0E0E0"/>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1.2 Políticas de seguridad.</w:t>
            </w:r>
          </w:p>
        </w:tc>
      </w:tr>
      <w:tr w:rsidR="00503392"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503392"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040" w:type="dxa"/>
            <w:tcBorders>
              <w:bottom w:val="single" w:sz="4" w:space="0" w:color="auto"/>
            </w:tcBorders>
            <w:shd w:val="clear" w:color="auto" w:fill="E0E0E0"/>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1.3 Auditorías internas en la cadena de suministros.</w:t>
            </w:r>
          </w:p>
        </w:tc>
      </w:tr>
      <w:tr w:rsidR="00503392" w:rsidRPr="0076696F" w:rsidTr="00C55FD3">
        <w:tc>
          <w:tcPr>
            <w:tcW w:w="13040"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 xml:space="preserve">Las auditorías deben ser realizadas por personal autorizado y, en lo posible, independientes de la actividad auditada, aunque pueden ser parte de la organización. </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El enfoque y realización se debe ajustar al tamaño de la organización y a la naturaleza de los riesgos identificados durante el análisis conforme el punto 1.1.</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p w:rsidR="00503392" w:rsidRPr="0076696F" w:rsidRDefault="00503392" w:rsidP="00C55FD3">
            <w:pPr>
              <w:pStyle w:val="texto"/>
              <w:spacing w:line="280" w:lineRule="exact"/>
              <w:ind w:firstLine="0"/>
              <w:rPr>
                <w:rFonts w:ascii="Arial" w:hAnsi="Arial" w:cs="Arial"/>
                <w:szCs w:val="18"/>
              </w:rPr>
            </w:pPr>
          </w:p>
        </w:tc>
      </w:tr>
    </w:tbl>
    <w:p w:rsidR="00503392" w:rsidRPr="0076696F" w:rsidRDefault="00503392" w:rsidP="00503392">
      <w:pPr>
        <w:pStyle w:val="texto"/>
        <w:spacing w:line="28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503392" w:rsidRPr="0076696F" w:rsidRDefault="00503392" w:rsidP="00C55FD3">
            <w:pPr>
              <w:pStyle w:val="texto"/>
              <w:spacing w:line="280"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Describa el procedimiento documentado para llevar a cabo una auditoría interna, enfocada en la seguridad en la cadena de suministros, asegúrese de incluir los siguientes puntos:</w:t>
            </w:r>
          </w:p>
          <w:p w:rsidR="00503392" w:rsidRPr="0076696F" w:rsidRDefault="00503392" w:rsidP="00C55FD3">
            <w:pPr>
              <w:pStyle w:val="texto"/>
              <w:spacing w:line="280" w:lineRule="exact"/>
              <w:ind w:left="382" w:hanging="38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Señalar el tipo de auditorías internas o externas, en materia de seguridad en la cadena de suministros, que se realizan el recinto.</w:t>
            </w:r>
          </w:p>
          <w:p w:rsidR="00503392" w:rsidRPr="0076696F" w:rsidRDefault="00503392" w:rsidP="00C55FD3">
            <w:pPr>
              <w:pStyle w:val="texto"/>
              <w:spacing w:line="280" w:lineRule="exact"/>
              <w:ind w:left="382" w:hanging="38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Indique quienes participan en ellas, y los registros que se generan, así como la periodicidad con la que se llevan a cabo.</w:t>
            </w:r>
          </w:p>
          <w:p w:rsidR="00503392" w:rsidRPr="0076696F" w:rsidRDefault="00503392" w:rsidP="00C55FD3">
            <w:pPr>
              <w:pStyle w:val="texto"/>
              <w:spacing w:line="280" w:lineRule="exact"/>
              <w:ind w:left="382" w:hanging="382"/>
              <w:rPr>
                <w:rFonts w:ascii="Arial" w:hAnsi="Arial" w:cs="Arial"/>
                <w:szCs w:val="18"/>
              </w:rPr>
            </w:pPr>
            <w:r w:rsidRPr="0076696F">
              <w:rPr>
                <w:rFonts w:ascii="Arial" w:hAnsi="Arial" w:cs="Arial"/>
                <w:szCs w:val="18"/>
                <w:lang w:eastAsia="x-none"/>
              </w:rPr>
              <w:t>●</w:t>
            </w:r>
            <w:r w:rsidRPr="0076696F">
              <w:rPr>
                <w:rFonts w:ascii="Arial" w:hAnsi="Arial" w:cs="Arial"/>
                <w:szCs w:val="18"/>
                <w:lang w:eastAsia="x-none"/>
              </w:rPr>
              <w:tab/>
            </w:r>
            <w:r w:rsidRPr="0076696F">
              <w:rPr>
                <w:rFonts w:ascii="Arial" w:hAnsi="Arial" w:cs="Arial"/>
                <w:szCs w:val="18"/>
              </w:rPr>
              <w:t>Indique cómo la alta gerencia de la empresa verifica el resultado de las auditorias en materia de seguridad de la cadena de suministros, y si determina realizar acciones preventivas, correctivas y de mejora en los procesos.</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32"/>
        </w:trPr>
        <w:tc>
          <w:tcPr>
            <w:tcW w:w="13040" w:type="dxa"/>
            <w:gridSpan w:val="2"/>
            <w:tcBorders>
              <w:bottom w:val="single" w:sz="4" w:space="0" w:color="auto"/>
            </w:tcBorders>
            <w:shd w:val="clear" w:color="auto" w:fill="E0E0E0"/>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1.4 Planes de contingencia y/o emergencia relacionados con la seguridad de la cadena de suministros.</w:t>
            </w:r>
          </w:p>
        </w:tc>
      </w:tr>
      <w:tr w:rsidR="00503392"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Este procedimiento debe incluir, de manera enunciativa mas no limitativa, lo siguiente:</w:t>
            </w:r>
          </w:p>
          <w:p w:rsidR="00503392" w:rsidRPr="0076696F" w:rsidRDefault="00503392" w:rsidP="00C55FD3">
            <w:pPr>
              <w:pStyle w:val="texto"/>
              <w:spacing w:line="280" w:lineRule="exact"/>
              <w:ind w:left="382" w:hanging="382"/>
              <w:rPr>
                <w:rFonts w:ascii="Arial" w:hAnsi="Arial" w:cs="Arial"/>
                <w:szCs w:val="18"/>
              </w:rPr>
            </w:pPr>
            <w:r w:rsidRPr="0076696F">
              <w:rPr>
                <w:rFonts w:ascii="Arial" w:hAnsi="Arial" w:cs="Arial"/>
                <w:szCs w:val="18"/>
              </w:rPr>
              <w:t>1.</w:t>
            </w:r>
            <w:r w:rsidRPr="0076696F">
              <w:rPr>
                <w:rFonts w:ascii="Arial" w:hAnsi="Arial" w:cs="Arial"/>
                <w:szCs w:val="18"/>
              </w:rPr>
              <w:tab/>
              <w:t>Qué situaciones contempla;</w:t>
            </w:r>
          </w:p>
          <w:p w:rsidR="00503392" w:rsidRPr="0076696F" w:rsidRDefault="00503392" w:rsidP="00C55FD3">
            <w:pPr>
              <w:pStyle w:val="texto"/>
              <w:spacing w:line="280" w:lineRule="exact"/>
              <w:ind w:left="382" w:hanging="382"/>
              <w:rPr>
                <w:rFonts w:ascii="Arial" w:hAnsi="Arial" w:cs="Arial"/>
                <w:szCs w:val="18"/>
              </w:rPr>
            </w:pPr>
            <w:r w:rsidRPr="0076696F">
              <w:rPr>
                <w:rFonts w:ascii="Arial" w:hAnsi="Arial" w:cs="Arial"/>
                <w:szCs w:val="18"/>
              </w:rPr>
              <w:t>2.</w:t>
            </w:r>
            <w:r w:rsidRPr="0076696F">
              <w:rPr>
                <w:rFonts w:ascii="Arial" w:hAnsi="Arial" w:cs="Arial"/>
                <w:szCs w:val="18"/>
              </w:rPr>
              <w:tab/>
              <w:t>Qué mecanismos utiliza para garantizar que el plan de continuidad del negocio sea efectivo.</w:t>
            </w:r>
          </w:p>
        </w:tc>
      </w:tr>
    </w:tbl>
    <w:p w:rsidR="00503392" w:rsidRPr="0076696F" w:rsidRDefault="00503392" w:rsidP="00503392">
      <w:pPr>
        <w:pStyle w:val="texto"/>
        <w:spacing w:line="280" w:lineRule="exact"/>
        <w:rPr>
          <w:rFonts w:ascii="Arial" w:hAnsi="Arial" w:cs="Arial"/>
          <w:szCs w:val="18"/>
        </w:rPr>
      </w:pPr>
    </w:p>
    <w:p w:rsidR="00503392" w:rsidRPr="0076696F" w:rsidRDefault="00503392" w:rsidP="00503392">
      <w:pPr>
        <w:pStyle w:val="texto"/>
        <w:spacing w:line="280" w:lineRule="exact"/>
        <w:rPr>
          <w:rFonts w:ascii="Arial" w:hAnsi="Arial" w:cs="Arial"/>
          <w:b/>
          <w:szCs w:val="18"/>
        </w:rPr>
      </w:pPr>
      <w:r w:rsidRPr="0076696F">
        <w:rPr>
          <w:rFonts w:ascii="Arial" w:hAnsi="Arial" w:cs="Arial"/>
          <w:b/>
          <w:szCs w:val="18"/>
        </w:rPr>
        <w:t>2. Seguridad física.</w:t>
      </w:r>
    </w:p>
    <w:p w:rsidR="00503392" w:rsidRPr="0076696F" w:rsidRDefault="00503392" w:rsidP="00503392">
      <w:pPr>
        <w:pStyle w:val="texto"/>
        <w:spacing w:line="280" w:lineRule="exact"/>
        <w:rPr>
          <w:rFonts w:ascii="Arial" w:hAnsi="Arial" w:cs="Arial"/>
          <w:szCs w:val="18"/>
        </w:rPr>
      </w:pPr>
      <w:r w:rsidRPr="0076696F">
        <w:rPr>
          <w:rFonts w:ascii="Arial" w:hAnsi="Arial" w:cs="Arial"/>
          <w:szCs w:val="18"/>
        </w:rPr>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w:rsidR="00503392" w:rsidRPr="0076696F" w:rsidRDefault="00503392" w:rsidP="00503392">
      <w:pPr>
        <w:pStyle w:val="texto"/>
        <w:spacing w:line="280" w:lineRule="exact"/>
        <w:rPr>
          <w:rFonts w:ascii="Arial" w:hAnsi="Arial" w:cs="Arial"/>
          <w:szCs w:val="18"/>
        </w:rPr>
      </w:pPr>
      <w:r w:rsidRPr="0076696F">
        <w:rPr>
          <w:rFonts w:ascii="Arial" w:hAnsi="Arial" w:cs="Arial"/>
          <w:szCs w:val="18"/>
        </w:rPr>
        <w:t>Lo anterior podrá acreditarse mediante el cumplimiento de las medidas de control, vigilancia, vías de acceso, infraestructura, equipamiento y de seguridad del recinto fiscalizado y de las mercancías de comercio exterior establecidos por la AGA,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2.1 Instalaciones.</w:t>
            </w:r>
          </w:p>
        </w:tc>
      </w:tr>
      <w:tr w:rsidR="00503392" w:rsidRPr="0076696F" w:rsidTr="00C55FD3">
        <w:tc>
          <w:tcPr>
            <w:tcW w:w="13132"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32"/>
        </w:trPr>
        <w:tc>
          <w:tcPr>
            <w:tcW w:w="13040" w:type="dxa"/>
            <w:gridSpan w:val="2"/>
            <w:tcBorders>
              <w:bottom w:val="single" w:sz="4" w:space="0" w:color="auto"/>
            </w:tcBorders>
            <w:shd w:val="clear" w:color="auto" w:fill="E0E0E0"/>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2.2 Accesos en puertas y casetas.</w:t>
            </w:r>
          </w:p>
        </w:tc>
      </w:tr>
      <w:tr w:rsidR="00503392"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Detalle si existen puertas y/o accesos bloqueados, o permanentemente cerradas y su ubicación.</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040" w:type="dxa"/>
            <w:tcBorders>
              <w:bottom w:val="single" w:sz="4" w:space="0" w:color="auto"/>
            </w:tcBorders>
            <w:shd w:val="clear" w:color="auto" w:fill="E0E0E0"/>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2.3 Bardas perimetrales.</w:t>
            </w:r>
          </w:p>
        </w:tc>
      </w:tr>
      <w:tr w:rsidR="00503392" w:rsidRPr="0076696F" w:rsidTr="00C55FD3">
        <w:tc>
          <w:tcPr>
            <w:tcW w:w="13040"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Las áreas de almacenaje, alto valor, peligrosas, y/o de acceso restringido, deben estar claramente identificadas y monitoreadas para prevenir ingresos no autorizados.</w:t>
            </w:r>
          </w:p>
        </w:tc>
      </w:tr>
    </w:tbl>
    <w:p w:rsidR="00503392" w:rsidRPr="0076696F" w:rsidRDefault="00503392" w:rsidP="00503392">
      <w:pPr>
        <w:pStyle w:val="texto"/>
        <w:spacing w:line="26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8"/>
        <w:gridCol w:w="4564"/>
      </w:tblGrid>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530"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el tipo de barrera periférica y/o bardas con las que cuenta la instalación, asegúrese de incluir los siguientes puntos:</w:t>
            </w:r>
          </w:p>
          <w:p w:rsidR="00503392" w:rsidRPr="0076696F" w:rsidRDefault="00503392" w:rsidP="00C55FD3">
            <w:pPr>
              <w:pStyle w:val="texto"/>
              <w:spacing w:line="260" w:lineRule="exact"/>
              <w:ind w:left="396" w:hanging="396"/>
              <w:rPr>
                <w:rFonts w:ascii="Arial" w:hAnsi="Arial" w:cs="Arial"/>
                <w:szCs w:val="18"/>
              </w:rPr>
            </w:pPr>
            <w:r w:rsidRPr="0076696F">
              <w:rPr>
                <w:rFonts w:ascii="Arial" w:hAnsi="Arial" w:cs="Arial"/>
                <w:szCs w:val="18"/>
              </w:rPr>
              <w:t>●</w:t>
            </w:r>
            <w:r w:rsidRPr="0076696F">
              <w:rPr>
                <w:rFonts w:ascii="Arial" w:hAnsi="Arial" w:cs="Arial"/>
                <w:szCs w:val="18"/>
              </w:rPr>
              <w:tab/>
              <w:t>Especifique que áreas segrega en la instalación por ser consideradas críticas y/o sensibles.</w:t>
            </w:r>
          </w:p>
          <w:p w:rsidR="00503392" w:rsidRPr="0076696F" w:rsidRDefault="00503392" w:rsidP="00C55FD3">
            <w:pPr>
              <w:pStyle w:val="texto"/>
              <w:spacing w:line="260" w:lineRule="exact"/>
              <w:ind w:left="396" w:hanging="396"/>
              <w:rPr>
                <w:rFonts w:ascii="Arial" w:hAnsi="Arial" w:cs="Arial"/>
                <w:szCs w:val="18"/>
              </w:rPr>
            </w:pPr>
            <w:r w:rsidRPr="0076696F">
              <w:rPr>
                <w:rFonts w:ascii="Arial" w:hAnsi="Arial" w:cs="Arial"/>
                <w:szCs w:val="18"/>
              </w:rPr>
              <w:t>●</w:t>
            </w:r>
            <w:r w:rsidRPr="0076696F">
              <w:rPr>
                <w:rFonts w:ascii="Arial" w:hAnsi="Arial" w:cs="Arial"/>
                <w:szCs w:val="18"/>
              </w:rPr>
              <w:tab/>
              <w:t>Señale las características de las mismas (material, dimensiones, etc.).</w:t>
            </w:r>
          </w:p>
          <w:p w:rsidR="00503392" w:rsidRPr="0076696F" w:rsidRDefault="00503392" w:rsidP="00C55FD3">
            <w:pPr>
              <w:pStyle w:val="texto"/>
              <w:spacing w:line="260" w:lineRule="exact"/>
              <w:ind w:left="396" w:hanging="396"/>
              <w:rPr>
                <w:rFonts w:ascii="Arial" w:hAnsi="Arial" w:cs="Arial"/>
                <w:szCs w:val="18"/>
              </w:rPr>
            </w:pPr>
            <w:r w:rsidRPr="0076696F">
              <w:rPr>
                <w:rFonts w:ascii="Arial" w:hAnsi="Arial" w:cs="Arial"/>
                <w:szCs w:val="18"/>
              </w:rPr>
              <w:t>●</w:t>
            </w:r>
            <w:r w:rsidRPr="0076696F">
              <w:rPr>
                <w:rFonts w:ascii="Arial" w:hAnsi="Arial" w:cs="Arial"/>
                <w:szCs w:val="18"/>
              </w:rPr>
              <w:tab/>
              <w:t>En caso de no contar con bardas, favor de justificar detalladamente la razón.</w:t>
            </w:r>
          </w:p>
          <w:p w:rsidR="00503392" w:rsidRPr="0076696F" w:rsidRDefault="00503392" w:rsidP="00C55FD3">
            <w:pPr>
              <w:pStyle w:val="texto"/>
              <w:spacing w:line="260" w:lineRule="exact"/>
              <w:ind w:left="396" w:hanging="396"/>
              <w:rPr>
                <w:rFonts w:ascii="Arial" w:hAnsi="Arial" w:cs="Arial"/>
                <w:szCs w:val="18"/>
              </w:rPr>
            </w:pPr>
            <w:r w:rsidRPr="0076696F">
              <w:rPr>
                <w:rFonts w:ascii="Arial" w:hAnsi="Arial" w:cs="Arial"/>
                <w:szCs w:val="18"/>
              </w:rPr>
              <w:t>●</w:t>
            </w:r>
            <w:r w:rsidRPr="0076696F">
              <w:rPr>
                <w:rFonts w:ascii="Arial" w:hAnsi="Arial" w:cs="Arial"/>
                <w:szCs w:val="18"/>
              </w:rPr>
              <w:tab/>
              <w:t>Periodicidad con la que se verifica la integridad de las bardas perimétricas, y los registros que se llevan a cabo.</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de qué manera se encuentra segregada la carga destinada al extranjero, el material peligroso y la de alto valor; asegúrese de incluir los siguientes puntos: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separa la mercancía nacional y la de comercio exterior, y si está identificada de manera adicional (Por ejemplo: empaque distinto; etiquetas; embalaje, entre otros).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Identifique y señale las áreas de acceso restringido. (Mercancías peligrosas, alto valor, confidenciales, etc.).</w:t>
            </w:r>
          </w:p>
          <w:p w:rsidR="00503392" w:rsidRPr="0076696F" w:rsidRDefault="00503392" w:rsidP="00C55FD3">
            <w:pPr>
              <w:pStyle w:val="texto"/>
              <w:spacing w:line="26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El procedimiento para la inspección de las bardas perimétricas podría incluir:</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 para llevar a cabo el proceso.</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y con qué frecuencia se llevan a cabo las inspecciones de las cercas, bardas perimétricas y/o periféricas y los edificios.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Cómo se lleva el registro de la inspección.</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Quién es el responsable de verificar que las reparaciones y/o modificaciones cumplan con las especificaciones técnicas y requisitos de seguridad necesarias.</w:t>
            </w:r>
          </w:p>
        </w:tc>
      </w:tr>
    </w:tbl>
    <w:p w:rsidR="00503392" w:rsidRPr="0076696F" w:rsidRDefault="00503392" w:rsidP="00503392">
      <w:pPr>
        <w:pStyle w:val="texto"/>
        <w:spacing w:line="280"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660"/>
        <w:gridCol w:w="4472"/>
      </w:tblGrid>
      <w:tr w:rsidR="00503392" w:rsidRPr="0076696F" w:rsidTr="00C55FD3">
        <w:trPr>
          <w:trHeight w:val="20"/>
        </w:trPr>
        <w:tc>
          <w:tcPr>
            <w:tcW w:w="13031" w:type="dxa"/>
            <w:gridSpan w:val="2"/>
            <w:tcBorders>
              <w:top w:val="single" w:sz="6" w:space="0" w:color="auto"/>
              <w:left w:val="single" w:sz="6" w:space="0" w:color="auto"/>
              <w:bottom w:val="single" w:sz="6" w:space="0" w:color="auto"/>
              <w:right w:val="single" w:sz="6" w:space="0" w:color="auto"/>
            </w:tcBorders>
            <w:shd w:val="clear" w:color="auto" w:fill="D9D9D9"/>
            <w:noWrap/>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2.4 Estacionamientos.</w:t>
            </w:r>
          </w:p>
        </w:tc>
      </w:tr>
      <w:tr w:rsidR="00503392" w:rsidRPr="0076696F" w:rsidTr="00C55FD3">
        <w:trPr>
          <w:trHeight w:val="20"/>
        </w:trPr>
        <w:tc>
          <w:tcPr>
            <w:tcW w:w="13031" w:type="dxa"/>
            <w:gridSpan w:val="2"/>
            <w:tcBorders>
              <w:top w:val="single" w:sz="6" w:space="0" w:color="auto"/>
              <w:bottom w:val="single" w:sz="6" w:space="0" w:color="auto"/>
            </w:tcBorders>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438" w:type="dxa"/>
            <w:tcBorders>
              <w:top w:val="single" w:sz="6" w:space="0" w:color="auto"/>
              <w:left w:val="single" w:sz="6" w:space="0" w:color="auto"/>
              <w:bottom w:val="single" w:sz="6" w:space="0" w:color="auto"/>
              <w:right w:val="single" w:sz="6" w:space="0" w:color="auto"/>
            </w:tcBorders>
            <w:shd w:val="clear" w:color="auto" w:fill="F2F2F2"/>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80" w:lineRule="exact"/>
              <w:ind w:firstLine="0"/>
              <w:rPr>
                <w:rFonts w:ascii="Arial" w:hAnsi="Arial" w:cs="Arial"/>
                <w:szCs w:val="18"/>
              </w:rPr>
            </w:pPr>
          </w:p>
        </w:tc>
        <w:tc>
          <w:tcPr>
            <w:tcW w:w="443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Describa el procedimiento para el control y monitoreo de los estacionamientos, asegúrese de incluir los siguientes puntos:</w:t>
            </w:r>
          </w:p>
          <w:p w:rsidR="00503392" w:rsidRPr="0076696F" w:rsidRDefault="00503392" w:rsidP="00C55FD3">
            <w:pPr>
              <w:pStyle w:val="texto"/>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controlar y monitorear el acceso a los estacionamientos.</w:t>
            </w:r>
          </w:p>
          <w:p w:rsidR="00503392" w:rsidRPr="0076696F" w:rsidRDefault="00503392" w:rsidP="00C55FD3">
            <w:pPr>
              <w:pStyle w:val="texto"/>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los estacionamientos (especificar si el estacionamiento de visitantes, se encuentra separado de las áreas de almacenaje y manejo de mercancía).</w:t>
            </w:r>
          </w:p>
          <w:p w:rsidR="00503392" w:rsidRPr="0076696F" w:rsidRDefault="00503392" w:rsidP="00C55FD3">
            <w:pPr>
              <w:pStyle w:val="texto"/>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lleva el control de entrada y salida de vehículos a las instalaciones. (Indicar los registros que se realizan para el control del estacionamiento).</w:t>
            </w:r>
          </w:p>
          <w:p w:rsidR="00503392" w:rsidRPr="0076696F" w:rsidRDefault="00503392" w:rsidP="00C55FD3">
            <w:pPr>
              <w:pStyle w:val="texto"/>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o mecanismos para no permitir el ingreso de vehículos privados a las áreas de almacenaje y manejo de mercancía.</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2.5 Control de llaves y dispositivos de cerraduras.</w:t>
            </w:r>
          </w:p>
        </w:tc>
      </w:tr>
      <w:tr w:rsidR="00503392" w:rsidRPr="0076696F" w:rsidTr="00C55FD3">
        <w:tc>
          <w:tcPr>
            <w:tcW w:w="13132"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503392" w:rsidRPr="0076696F" w:rsidTr="00C55FD3">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475" w:type="dxa"/>
            <w:tcBorders>
              <w:top w:val="single" w:sz="4" w:space="0" w:color="auto"/>
              <w:left w:val="single" w:sz="4" w:space="0" w:color="auto"/>
              <w:bottom w:val="single" w:sz="6" w:space="0" w:color="auto"/>
              <w:right w:val="single" w:sz="4" w:space="0" w:color="auto"/>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p>
        </w:tc>
        <w:tc>
          <w:tcPr>
            <w:tcW w:w="4657" w:type="dxa"/>
            <w:tcBorders>
              <w:top w:val="single" w:sz="4" w:space="0" w:color="auto"/>
              <w:left w:val="single" w:sz="4" w:space="0" w:color="auto"/>
              <w:bottom w:val="single" w:sz="6" w:space="0" w:color="auto"/>
              <w:right w:val="single" w:sz="4" w:space="0" w:color="auto"/>
            </w:tcBorders>
            <w:shd w:val="clear" w:color="auto" w:fill="auto"/>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Anexe el o los procedimientos documentados para el manejo, resguardo, asignación, control y no devolución de llaves, en las instalaciones, oficinas, interiores y áreas críticas y/o sensibles.</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Asegúrese que dichos procedimientos incluyan los siguientes puntos:</w:t>
            </w:r>
          </w:p>
          <w:p w:rsidR="00503392" w:rsidRPr="0076696F" w:rsidRDefault="00503392" w:rsidP="00C55FD3">
            <w:pPr>
              <w:pStyle w:val="texto"/>
              <w:spacing w:line="270" w:lineRule="exact"/>
              <w:ind w:left="471" w:hanging="471"/>
              <w:rPr>
                <w:rFonts w:ascii="Arial" w:hAnsi="Arial" w:cs="Arial"/>
                <w:szCs w:val="18"/>
              </w:rPr>
            </w:pPr>
            <w:r w:rsidRPr="0076696F">
              <w:rPr>
                <w:rFonts w:ascii="Arial" w:hAnsi="Arial" w:cs="Arial"/>
                <w:szCs w:val="18"/>
              </w:rPr>
              <w:t>●</w:t>
            </w:r>
            <w:r w:rsidRPr="0076696F">
              <w:rPr>
                <w:rFonts w:ascii="Arial" w:hAnsi="Arial" w:cs="Arial"/>
                <w:szCs w:val="18"/>
              </w:rPr>
              <w:tab/>
              <w:t>Responsables de administrar y controlar la seguridad de las llaves.</w:t>
            </w:r>
          </w:p>
          <w:p w:rsidR="00503392" w:rsidRPr="0076696F" w:rsidRDefault="00503392" w:rsidP="00C55FD3">
            <w:pPr>
              <w:pStyle w:val="texto"/>
              <w:spacing w:line="270" w:lineRule="exact"/>
              <w:ind w:left="471" w:hanging="471"/>
              <w:rPr>
                <w:rFonts w:ascii="Arial" w:hAnsi="Arial" w:cs="Arial"/>
                <w:szCs w:val="18"/>
              </w:rPr>
            </w:pPr>
            <w:r w:rsidRPr="0076696F">
              <w:rPr>
                <w:rFonts w:ascii="Arial" w:hAnsi="Arial" w:cs="Arial"/>
                <w:szCs w:val="18"/>
              </w:rPr>
              <w:t>●</w:t>
            </w:r>
            <w:r w:rsidRPr="0076696F">
              <w:rPr>
                <w:rFonts w:ascii="Arial" w:hAnsi="Arial" w:cs="Arial"/>
                <w:szCs w:val="18"/>
              </w:rPr>
              <w:tab/>
              <w:t>Registro de control para el préstamo de llaves.</w:t>
            </w:r>
          </w:p>
          <w:p w:rsidR="00503392" w:rsidRPr="0076696F" w:rsidRDefault="00503392" w:rsidP="00C55FD3">
            <w:pPr>
              <w:pStyle w:val="texto"/>
              <w:spacing w:line="270" w:lineRule="exact"/>
              <w:ind w:left="471" w:hanging="471"/>
              <w:rPr>
                <w:rFonts w:ascii="Arial" w:hAnsi="Arial" w:cs="Arial"/>
                <w:szCs w:val="18"/>
              </w:rPr>
            </w:pPr>
            <w:r w:rsidRPr="0076696F">
              <w:rPr>
                <w:rFonts w:ascii="Arial" w:hAnsi="Arial" w:cs="Arial"/>
                <w:szCs w:val="18"/>
              </w:rPr>
              <w:t>●</w:t>
            </w:r>
            <w:r w:rsidRPr="0076696F">
              <w:rPr>
                <w:rFonts w:ascii="Arial" w:hAnsi="Arial" w:cs="Arial"/>
                <w:szCs w:val="18"/>
              </w:rPr>
              <w:tab/>
              <w:t>Tratamiento de pérdida o no devolución de llaves.</w:t>
            </w:r>
          </w:p>
          <w:p w:rsidR="00503392" w:rsidRPr="0076696F" w:rsidRDefault="00503392" w:rsidP="00C55FD3">
            <w:pPr>
              <w:pStyle w:val="texto"/>
              <w:spacing w:line="270" w:lineRule="exact"/>
              <w:ind w:left="471" w:hanging="471"/>
              <w:rPr>
                <w:rFonts w:ascii="Arial" w:hAnsi="Arial" w:cs="Arial"/>
                <w:szCs w:val="18"/>
              </w:rPr>
            </w:pPr>
            <w:r w:rsidRPr="0076696F">
              <w:rPr>
                <w:rFonts w:ascii="Arial" w:hAnsi="Arial" w:cs="Arial"/>
                <w:szCs w:val="18"/>
              </w:rPr>
              <w:t>●</w:t>
            </w:r>
            <w:r w:rsidRPr="0076696F">
              <w:rPr>
                <w:rFonts w:ascii="Arial" w:hAnsi="Arial" w:cs="Arial"/>
                <w:szCs w:val="18"/>
              </w:rPr>
              <w:tab/>
              <w:t xml:space="preserve">Señalar si existen áreas en las que se acceda con dispositivos electrónicos y/o algún otro mecanismo de acceso. </w:t>
            </w:r>
          </w:p>
        </w:tc>
      </w:tr>
    </w:tbl>
    <w:p w:rsidR="00503392" w:rsidRPr="0076696F" w:rsidRDefault="00503392" w:rsidP="00503392">
      <w:pPr>
        <w:pStyle w:val="texto"/>
        <w:spacing w:line="260" w:lineRule="exact"/>
        <w:rPr>
          <w:rFonts w:ascii="Arial" w:hAnsi="Arial" w:cs="Arial"/>
          <w:szCs w:val="18"/>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2"/>
        <w:gridCol w:w="4660"/>
      </w:tblGrid>
      <w:tr w:rsidR="00503392" w:rsidRPr="0076696F" w:rsidTr="00C55FD3">
        <w:trPr>
          <w:trHeight w:val="232"/>
        </w:trPr>
        <w:tc>
          <w:tcPr>
            <w:tcW w:w="13181" w:type="dxa"/>
            <w:gridSpan w:val="2"/>
            <w:tcBorders>
              <w:top w:val="single" w:sz="4" w:space="0" w:color="auto"/>
              <w:bottom w:val="single" w:sz="4" w:space="0" w:color="auto"/>
            </w:tcBorders>
            <w:shd w:val="clear" w:color="auto" w:fill="E0E0E0"/>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2.6 Alumbrado.</w:t>
            </w:r>
          </w:p>
        </w:tc>
      </w:tr>
      <w:tr w:rsidR="00503392" w:rsidRPr="0076696F" w:rsidTr="00C55FD3">
        <w:tc>
          <w:tcPr>
            <w:tcW w:w="13181"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677"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el procedimiento para la operación y mantenimiento del sistema de iluminación. Asegúrese de incluir los siguientes puntos: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áreas se encuentran iluminadas y cuáles cuentan con sistema de respaldo (indique si cuenta con una planta de poder auxiliar).</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 xml:space="preserve">● </w:t>
            </w:r>
            <w:r w:rsidRPr="0076696F">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503392" w:rsidRPr="0076696F" w:rsidRDefault="00503392" w:rsidP="00C55FD3">
            <w:pPr>
              <w:pStyle w:val="texto"/>
              <w:spacing w:line="260" w:lineRule="exact"/>
              <w:ind w:firstLine="0"/>
              <w:rPr>
                <w:rFonts w:ascii="Arial" w:hAnsi="Arial" w:cs="Arial"/>
                <w:i/>
                <w:szCs w:val="18"/>
              </w:rPr>
            </w:pPr>
            <w:r w:rsidRPr="0076696F">
              <w:rPr>
                <w:rFonts w:ascii="Arial" w:hAnsi="Arial" w:cs="Arial"/>
                <w:i/>
                <w:szCs w:val="18"/>
              </w:rPr>
              <w:t>Recomendaciones:</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El procedimiento podrá incluir:</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control de los sistemas de iluminación.</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controla el sistema de iluminación.</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Horarios de funcionamiento.</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Identificación de áreas con iluminación permanente.</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Programa de mantenimiento y revisión (en caso de coincidir con otro proceso, indicarlo).</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2.7 Aparatos de comunicación.</w:t>
            </w:r>
          </w:p>
        </w:tc>
      </w:tr>
      <w:tr w:rsidR="00503392" w:rsidRPr="0076696F" w:rsidTr="00C55FD3">
        <w:trPr>
          <w:trHeight w:val="20"/>
        </w:trPr>
        <w:tc>
          <w:tcPr>
            <w:tcW w:w="13132" w:type="dxa"/>
            <w:gridSpan w:val="2"/>
            <w:tcBorders>
              <w:top w:val="single" w:sz="6" w:space="0" w:color="auto"/>
              <w:left w:val="nil"/>
              <w:bottom w:val="single" w:sz="6" w:space="0" w:color="auto"/>
              <w:right w:val="nil"/>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bl>
    <w:p w:rsidR="00503392" w:rsidRPr="00BF11B1" w:rsidRDefault="00503392" w:rsidP="00503392">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Describa el procedimiento que el personal debe realizar para contactar al personal de seguridad de la empresa o en su caso, de la autoridad correspondiente.</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Indique qué aparatos de comunicación utiliza el personal de seguridad en la empresa (teléfonos fijos, celulares, radios, sistema de alarma, etc.).</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Describa el procedimiento para el control y mantenimiento de los aparatos de comunicación, asegúrese de incluir los siguientes puntos: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de asignación de aparatos de comunicación móvil.</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Programa de mantenimiento de aparatos de comunicación fija y móvil.</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aparatos de comunicación de respaldo, en caso de que el sistema permanente fallara y, en su caso, detalle brevemente.</w:t>
            </w:r>
          </w:p>
          <w:p w:rsidR="00503392" w:rsidRPr="0076696F" w:rsidRDefault="00503392" w:rsidP="00C55FD3">
            <w:pPr>
              <w:pStyle w:val="texto"/>
              <w:spacing w:line="27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El procedimiento podrá incluir:</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buen funcionamiento y mantenimiento de los aparatos de comunicación.</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Registro de verificación y mantenimiento de los aparatos.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Forma de asignación de los aparatos de comunicación.</w:t>
            </w:r>
          </w:p>
        </w:tc>
      </w:tr>
    </w:tbl>
    <w:p w:rsidR="00503392" w:rsidRPr="0076696F" w:rsidRDefault="00503392" w:rsidP="00503392">
      <w:pPr>
        <w:pStyle w:val="texto"/>
        <w:spacing w:line="22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055" w:type="dxa"/>
            <w:tcBorders>
              <w:bottom w:val="single" w:sz="4" w:space="0" w:color="auto"/>
            </w:tcBorders>
            <w:shd w:val="clear" w:color="auto" w:fill="E0E0E0"/>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2.8 Sistemas de alarma y circuito cerrado de televisión y video vigilancia (CCTV).</w:t>
            </w:r>
          </w:p>
        </w:tc>
      </w:tr>
      <w:tr w:rsidR="00503392" w:rsidRPr="0076696F" w:rsidTr="00C55FD3">
        <w:tc>
          <w:tcPr>
            <w:tcW w:w="13055"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la ACIA y/o la AGCTI, en su caso.</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89"/>
        <w:gridCol w:w="4643"/>
      </w:tblGrid>
      <w:tr w:rsidR="00503392" w:rsidRPr="0076696F" w:rsidTr="00C55FD3">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503392" w:rsidRPr="0076696F" w:rsidRDefault="00503392" w:rsidP="00C55FD3">
            <w:pPr>
              <w:pStyle w:val="texto"/>
              <w:spacing w:line="260" w:lineRule="exact"/>
              <w:ind w:firstLine="0"/>
              <w:rPr>
                <w:rFonts w:ascii="Arial" w:hAnsi="Arial" w:cs="Arial"/>
                <w:szCs w:val="18"/>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Indique si tiene contratado un servicio de central de alarmas externo, y en su caso, describa los siguientes puntos:</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Indique si las puertas y ventanas tienen sensores de alarma o sensores de movimiento.</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Procedimiento a seguir en caso de activarse una alarma.</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el procedimiento documentado para la operación del sistema de CCTV, asegúrese de incluir los siguientes puntos:</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Señale la ubicación del sistema de CCTV, dónde se localizan los monitores, quién los revisa, así como los horarios de operación, y en su caso, si existen estaciones de monitoreo remoto.</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Indique si las grabaciones se revisan periódicamente y de qué forma. (aleatoria, cada semana, eventos especiales, áreas restringidas, etc.).</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Indique por cuánto tiempo se mantienen estas grabaciones (debiendo ser por lo menos de un mes).</w:t>
            </w:r>
          </w:p>
          <w:p w:rsidR="00503392" w:rsidRPr="0076696F" w:rsidRDefault="00503392" w:rsidP="00C55FD3">
            <w:pPr>
              <w:pStyle w:val="texto"/>
              <w:spacing w:line="260" w:lineRule="exact"/>
              <w:ind w:left="457" w:hanging="457"/>
              <w:rPr>
                <w:rFonts w:ascii="Arial" w:hAnsi="Arial" w:cs="Arial"/>
                <w:szCs w:val="18"/>
              </w:rPr>
            </w:pPr>
            <w:r w:rsidRPr="0076696F">
              <w:rPr>
                <w:rFonts w:ascii="Arial" w:hAnsi="Arial" w:cs="Arial"/>
                <w:szCs w:val="18"/>
              </w:rPr>
              <w:t>●</w:t>
            </w:r>
            <w:r w:rsidRPr="0076696F">
              <w:rPr>
                <w:rFonts w:ascii="Arial" w:hAnsi="Arial" w:cs="Arial"/>
                <w:szCs w:val="18"/>
              </w:rPr>
              <w:tab/>
              <w:t>Indique si el sistema de CCTV se encuentra respaldado por una planta de poder eléctrica.</w:t>
            </w:r>
          </w:p>
        </w:tc>
      </w:tr>
    </w:tbl>
    <w:p w:rsidR="00503392" w:rsidRPr="0076696F" w:rsidRDefault="00503392" w:rsidP="00503392">
      <w:pPr>
        <w:pStyle w:val="texto"/>
        <w:spacing w:after="0" w:line="240" w:lineRule="exact"/>
        <w:ind w:firstLine="0"/>
        <w:rPr>
          <w:rFonts w:ascii="Arial" w:hAnsi="Arial" w:cs="Arial"/>
          <w:szCs w:val="18"/>
        </w:rPr>
      </w:pPr>
    </w:p>
    <w:p w:rsidR="00503392" w:rsidRPr="0076696F" w:rsidRDefault="00503392" w:rsidP="00503392">
      <w:pPr>
        <w:pStyle w:val="texto"/>
        <w:spacing w:line="240" w:lineRule="exact"/>
        <w:rPr>
          <w:rFonts w:ascii="Arial" w:hAnsi="Arial" w:cs="Arial"/>
          <w:b/>
          <w:szCs w:val="18"/>
        </w:rPr>
      </w:pPr>
      <w:r w:rsidRPr="0076696F">
        <w:rPr>
          <w:rFonts w:ascii="Arial" w:hAnsi="Arial" w:cs="Arial"/>
          <w:b/>
          <w:szCs w:val="18"/>
        </w:rPr>
        <w:t>3. Controles de acceso físico.</w:t>
      </w:r>
    </w:p>
    <w:p w:rsidR="00503392" w:rsidRPr="0076696F" w:rsidRDefault="00503392" w:rsidP="00503392">
      <w:pPr>
        <w:pStyle w:val="texto"/>
        <w:spacing w:line="240" w:lineRule="exact"/>
        <w:rPr>
          <w:rFonts w:ascii="Arial" w:hAnsi="Arial" w:cs="Arial"/>
          <w:szCs w:val="18"/>
        </w:rPr>
      </w:pPr>
      <w:r w:rsidRPr="0076696F">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503392" w:rsidRPr="0076696F" w:rsidRDefault="00503392" w:rsidP="00503392">
      <w:pPr>
        <w:pStyle w:val="texto"/>
        <w:spacing w:line="240" w:lineRule="exact"/>
        <w:rPr>
          <w:rFonts w:ascii="Arial" w:hAnsi="Arial" w:cs="Arial"/>
          <w:szCs w:val="18"/>
        </w:rPr>
      </w:pPr>
      <w:r w:rsidRPr="0076696F">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5000" w:type="pct"/>
            <w:tcBorders>
              <w:bottom w:val="single" w:sz="4" w:space="0" w:color="auto"/>
            </w:tcBorders>
            <w:shd w:val="clear" w:color="auto" w:fill="E0E0E0"/>
            <w:noWrap/>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 xml:space="preserve">3.1 </w:t>
            </w:r>
            <w:r w:rsidRPr="0076696F">
              <w:rPr>
                <w:rFonts w:ascii="Arial" w:hAnsi="Arial" w:cs="Arial"/>
                <w:b/>
                <w:bCs/>
                <w:szCs w:val="18"/>
              </w:rPr>
              <w:t>Personal de seguridad.</w:t>
            </w:r>
          </w:p>
        </w:tc>
      </w:tr>
      <w:tr w:rsidR="00503392" w:rsidRPr="0076696F" w:rsidTr="00C55FD3">
        <w:trPr>
          <w:trHeight w:val="20"/>
        </w:trPr>
        <w:tc>
          <w:tcPr>
            <w:tcW w:w="5000" w:type="pct"/>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503392" w:rsidRPr="0076696F" w:rsidRDefault="00503392" w:rsidP="00503392">
      <w:pPr>
        <w:spacing w:after="101" w:line="240" w:lineRule="exact"/>
        <w:rPr>
          <w:rFonts w:ascii="Arial" w:hAnsi="Arial" w:cs="Arial"/>
          <w:sz w:val="18"/>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23"/>
        <w:gridCol w:w="4909"/>
      </w:tblGrid>
      <w:tr w:rsidR="00503392" w:rsidRPr="0076696F" w:rsidTr="00C55FD3">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1869" w:type="pct"/>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40" w:lineRule="exact"/>
              <w:ind w:firstLine="0"/>
              <w:rPr>
                <w:rFonts w:ascii="Arial" w:hAnsi="Arial" w:cs="Arial"/>
                <w:szCs w:val="18"/>
              </w:rPr>
            </w:pPr>
          </w:p>
        </w:tc>
        <w:tc>
          <w:tcPr>
            <w:tcW w:w="1869" w:type="pct"/>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Describa el procedimiento documentado para la operación del personal de seguridad y asegúrese de incluir los siguientes puntos: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el número de personal de seguridad que labora en la empresa.</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cargos y/o funciones del personal y horarios de operación.</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contratarse un servicio externo,</w:t>
            </w:r>
            <w:r w:rsidRPr="0076696F">
              <w:rPr>
                <w:rFonts w:ascii="Arial" w:hAnsi="Arial" w:cs="Arial"/>
                <w:b/>
                <w:szCs w:val="18"/>
              </w:rPr>
              <w:t xml:space="preserve"> </w:t>
            </w:r>
            <w:r w:rsidRPr="0076696F">
              <w:rPr>
                <w:rFonts w:ascii="Arial" w:hAnsi="Arial" w:cs="Arial"/>
                <w:szCs w:val="18"/>
              </w:rPr>
              <w:t>proporcionar los datos generales de la empresa (RFC, Razón social, domicilio), y especificar número de personal empleado, detalles de operación, registros, reportes, etc.</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contar con personal armado, describa el procedimiento para el control y resguardo de las armas.</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3.2 Identificación de los empleados.</w:t>
            </w:r>
          </w:p>
        </w:tc>
      </w:tr>
      <w:tr w:rsidR="00503392" w:rsidRPr="0076696F" w:rsidTr="00C55FD3">
        <w:trPr>
          <w:trHeight w:val="20"/>
        </w:trPr>
        <w:tc>
          <w:tcPr>
            <w:tcW w:w="13132" w:type="dxa"/>
            <w:gridSpan w:val="2"/>
            <w:tcBorders>
              <w:top w:val="single" w:sz="6" w:space="0" w:color="auto"/>
              <w:left w:val="nil"/>
              <w:right w:val="nil"/>
            </w:tcBorders>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64" w:type="dxa"/>
            <w:vMerge w:val="restart"/>
            <w:tcBorders>
              <w:top w:val="single" w:sz="6" w:space="0" w:color="auto"/>
              <w:left w:val="single" w:sz="6" w:space="0" w:color="auto"/>
              <w:right w:val="single" w:sz="6" w:space="0" w:color="auto"/>
            </w:tcBorders>
          </w:tcPr>
          <w:p w:rsidR="00503392" w:rsidRPr="0076696F" w:rsidRDefault="00503392" w:rsidP="00C55FD3">
            <w:pPr>
              <w:pStyle w:val="texto"/>
              <w:spacing w:line="260" w:lineRule="exact"/>
              <w:ind w:firstLine="0"/>
              <w:rPr>
                <w:rFonts w:ascii="Arial" w:hAnsi="Arial" w:cs="Arial"/>
                <w:szCs w:val="18"/>
              </w:rPr>
            </w:pPr>
          </w:p>
        </w:tc>
        <w:tc>
          <w:tcPr>
            <w:tcW w:w="4568" w:type="dxa"/>
            <w:tcBorders>
              <w:top w:val="single" w:sz="6" w:space="0" w:color="auto"/>
              <w:left w:val="single" w:sz="6" w:space="0" w:color="auto"/>
              <w:right w:val="single" w:sz="6" w:space="0" w:color="auto"/>
            </w:tcBorders>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el procedimiento para la identificación de los empleados y asegúrese de incluir los siguientes puntos:</w:t>
            </w:r>
          </w:p>
          <w:p w:rsidR="00503392" w:rsidRPr="0076696F" w:rsidRDefault="00503392" w:rsidP="00C55FD3">
            <w:pPr>
              <w:pStyle w:val="texto"/>
              <w:spacing w:line="26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Mecanismos de identificación (credencial con foto, biométricos, etc.).</w:t>
            </w:r>
          </w:p>
        </w:tc>
      </w:tr>
      <w:tr w:rsidR="00503392" w:rsidRPr="0076696F" w:rsidTr="00C55FD3">
        <w:trPr>
          <w:trHeight w:val="20"/>
        </w:trPr>
        <w:tc>
          <w:tcPr>
            <w:tcW w:w="8564" w:type="dxa"/>
            <w:vMerge/>
            <w:tcBorders>
              <w:left w:val="single" w:sz="6" w:space="0" w:color="auto"/>
              <w:bottom w:val="single" w:sz="6" w:space="0" w:color="auto"/>
              <w:right w:val="single" w:sz="6" w:space="0" w:color="auto"/>
            </w:tcBorders>
          </w:tcPr>
          <w:p w:rsidR="00503392" w:rsidRPr="0076696F" w:rsidRDefault="00503392" w:rsidP="00C55FD3">
            <w:pPr>
              <w:pStyle w:val="texto"/>
              <w:spacing w:line="260" w:lineRule="exact"/>
              <w:ind w:firstLine="0"/>
              <w:rPr>
                <w:rFonts w:ascii="Arial" w:hAnsi="Arial" w:cs="Arial"/>
                <w:szCs w:val="18"/>
              </w:rPr>
            </w:pPr>
          </w:p>
        </w:tc>
        <w:tc>
          <w:tcPr>
            <w:tcW w:w="4568" w:type="dxa"/>
            <w:tcBorders>
              <w:left w:val="single" w:sz="6" w:space="0" w:color="auto"/>
              <w:bottom w:val="single" w:sz="6" w:space="0" w:color="auto"/>
              <w:right w:val="single" w:sz="6" w:space="0" w:color="auto"/>
            </w:tcBorders>
          </w:tcPr>
          <w:p w:rsidR="00503392" w:rsidRPr="0076696F" w:rsidRDefault="00503392" w:rsidP="00503392">
            <w:pPr>
              <w:pStyle w:val="texto"/>
              <w:numPr>
                <w:ilvl w:val="0"/>
                <w:numId w:val="1"/>
              </w:numPr>
              <w:snapToGrid w:val="0"/>
              <w:spacing w:line="260" w:lineRule="exact"/>
              <w:ind w:left="475" w:hanging="475"/>
              <w:rPr>
                <w:rFonts w:ascii="Arial" w:hAnsi="Arial" w:cs="Arial"/>
                <w:szCs w:val="18"/>
              </w:rPr>
            </w:pPr>
            <w:r w:rsidRPr="0076696F">
              <w:rPr>
                <w:rFonts w:ascii="Arial" w:hAnsi="Arial" w:cs="Arial"/>
                <w:szCs w:val="18"/>
              </w:rPr>
              <w:t>Indique cómo se identifica al personal contratado por un socio comercial, que labore dentro de las instalaciones (contratistas, sub-contratados, servicios in house, personal de empresas de manejo de mercancías, etc.).</w:t>
            </w:r>
          </w:p>
          <w:p w:rsidR="00503392" w:rsidRPr="0076696F" w:rsidRDefault="00503392" w:rsidP="00C55FD3">
            <w:pPr>
              <w:pStyle w:val="texto"/>
              <w:spacing w:line="260" w:lineRule="exact"/>
              <w:ind w:left="475" w:hanging="475"/>
              <w:rPr>
                <w:rFonts w:ascii="Arial" w:hAnsi="Arial" w:cs="Arial"/>
                <w:szCs w:val="18"/>
              </w:rPr>
            </w:pPr>
            <w:r w:rsidRPr="0076696F">
              <w:rPr>
                <w:rFonts w:ascii="Arial" w:hAnsi="Arial" w:cs="Arial"/>
                <w:szCs w:val="18"/>
              </w:rPr>
              <w:t>●</w:t>
            </w:r>
            <w:r w:rsidRPr="0076696F">
              <w:rPr>
                <w:rFonts w:ascii="Arial" w:hAnsi="Arial" w:cs="Arial"/>
                <w:szCs w:val="18"/>
              </w:rPr>
              <w:tab/>
              <w:t>Describa cómo la empresa entrega, cambia y retira las identificaciones y controles de acceso del empleado y asegúrese de incluir las áreas responsables de autorizarlas y administrar.</w:t>
            </w:r>
          </w:p>
          <w:p w:rsidR="00503392" w:rsidRPr="0076696F" w:rsidRDefault="00503392" w:rsidP="00C55FD3">
            <w:pPr>
              <w:pStyle w:val="texto"/>
              <w:spacing w:line="260" w:lineRule="exact"/>
              <w:ind w:left="472" w:hanging="472"/>
              <w:rPr>
                <w:rFonts w:ascii="Arial" w:hAnsi="Arial" w:cs="Arial"/>
                <w:szCs w:val="18"/>
              </w:rPr>
            </w:pPr>
            <w:r w:rsidRPr="0076696F">
              <w:rPr>
                <w:rFonts w:ascii="Arial" w:hAnsi="Arial" w:cs="Arial"/>
                <w:szCs w:val="18"/>
              </w:rPr>
              <w:t>●</w:t>
            </w:r>
            <w:r w:rsidRPr="0076696F">
              <w:rPr>
                <w:rFonts w:ascii="Arial" w:hAnsi="Arial" w:cs="Arial"/>
                <w:szCs w:val="18"/>
              </w:rPr>
              <w:tab/>
              <w:t>Anexe el procedimiento documentado para el control de las identificaciones.</w:t>
            </w:r>
          </w:p>
        </w:tc>
      </w:tr>
    </w:tbl>
    <w:p w:rsidR="00503392" w:rsidRPr="0076696F" w:rsidRDefault="00503392" w:rsidP="00503392">
      <w:pPr>
        <w:pStyle w:val="texto"/>
        <w:spacing w:line="26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503392"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3.3 Identificación de visitantes y proveedores.</w:t>
            </w:r>
          </w:p>
        </w:tc>
      </w:tr>
      <w:tr w:rsidR="00503392" w:rsidRPr="0076696F" w:rsidTr="00C55FD3">
        <w:trPr>
          <w:trHeight w:val="20"/>
        </w:trPr>
        <w:tc>
          <w:tcPr>
            <w:tcW w:w="13132" w:type="dxa"/>
            <w:tcBorders>
              <w:top w:val="single" w:sz="6" w:space="0" w:color="auto"/>
              <w:left w:val="nil"/>
              <w:right w:val="nil"/>
            </w:tcBorders>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la Administración Local de Aduanas de su circunscripción para conceder las autorizaciones de entrada y de salida en su caso.</w:t>
            </w:r>
          </w:p>
        </w:tc>
      </w:tr>
    </w:tbl>
    <w:p w:rsidR="00503392" w:rsidRPr="0076696F" w:rsidRDefault="00503392" w:rsidP="00503392">
      <w:pPr>
        <w:spacing w:line="20" w:lineRule="exact"/>
        <w:jc w:val="both"/>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Describa el procedimiento para el control de acceso de los visitantes y proveedores, asegúrese de incluir los siguientes puntos: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registros se llevan a cabo (formatos personales por cada visita, bitácoras).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quién es la persona responsable de acompañar al visitante y/o proveedor y si existen áreas restringidas para su ingreso.</w:t>
            </w:r>
          </w:p>
        </w:tc>
      </w:tr>
    </w:tbl>
    <w:p w:rsidR="00503392" w:rsidRPr="0076696F" w:rsidRDefault="00503392" w:rsidP="00503392">
      <w:pPr>
        <w:pStyle w:val="texto"/>
        <w:spacing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3.4 Procedimiento de identificación y retiro de personas o vehículos no autorizados.</w:t>
            </w:r>
          </w:p>
        </w:tc>
      </w:tr>
      <w:tr w:rsidR="00503392" w:rsidRPr="0076696F" w:rsidTr="00C55FD3">
        <w:trPr>
          <w:trHeight w:val="20"/>
        </w:trPr>
        <w:tc>
          <w:tcPr>
            <w:tcW w:w="13176" w:type="dxa"/>
            <w:gridSpan w:val="2"/>
            <w:tcBorders>
              <w:top w:val="single" w:sz="6" w:space="0" w:color="auto"/>
              <w:left w:val="nil"/>
              <w:bottom w:val="single" w:sz="6" w:space="0" w:color="auto"/>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La empresa debe contar con procedimientos documentados que especifiquen como identificar, enfrentar o reportar a personas y/o vehículos no autorizados o identificados.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Anexe el procedimiento documentado para identificar, enfrentar o reportar personas y/o vehículos no autorizados o identificados.</w:t>
            </w:r>
          </w:p>
          <w:p w:rsidR="00503392" w:rsidRPr="0076696F" w:rsidRDefault="00503392" w:rsidP="00C55FD3">
            <w:pPr>
              <w:pStyle w:val="texto"/>
              <w:spacing w:line="24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Los procedimientos podrán incluir:</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Designar a una persona o área responsable para ser informado de los incidentes.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Indicaciones para enfrentar y dirigirse al personal no identificado.</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Señalar en qué casos deberá reportarse a las autoridades correspondientes.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Cómo se lleva a cabo el registro de los incidentes y las medidas adoptadas en cada caso.</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3.5 Entregas de mensajería y paquetería.</w:t>
            </w:r>
          </w:p>
        </w:tc>
      </w:tr>
      <w:tr w:rsidR="00503392" w:rsidRPr="0076696F" w:rsidTr="00C55FD3">
        <w:trPr>
          <w:trHeight w:val="20"/>
        </w:trPr>
        <w:tc>
          <w:tcPr>
            <w:tcW w:w="13170" w:type="dxa"/>
            <w:gridSpan w:val="2"/>
            <w:tcBorders>
              <w:top w:val="single" w:sz="6" w:space="0" w:color="auto"/>
              <w:left w:val="nil"/>
              <w:right w:val="nil"/>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 mensajería y paquetería destinada a personal de la empresa debe ser examinada a su llegada y antes de ser distribuida al área correspondiente.</w:t>
            </w:r>
          </w:p>
        </w:tc>
      </w:tr>
      <w:tr w:rsidR="00503392"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Describa el procedimiento para la recepción y revisión de mensajería y paquetería y asegúrese de incluir lo siguiente:</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proveedor del servicio. (Señale si requiere de procedimiento adicional al de acceso a proveedores).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forma se revisan los paquetes y/o que mecanismo utiliza, así como los registros que se llevan a cabo.</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acción realiza en el caso de detectar un paquete sospechoso.</w:t>
            </w:r>
          </w:p>
          <w:p w:rsidR="00503392" w:rsidRPr="0076696F" w:rsidRDefault="00503392" w:rsidP="00C55FD3">
            <w:pPr>
              <w:pStyle w:val="texto"/>
              <w:spacing w:line="27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Los procedimientos podrán incluir:</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identifica el personal de la empresa externa, adicional a lo requerido para el resto de los proveedores.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Qué se debe realizar en caso de detectar un paquete sospechoso.</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Cómo se lleva a cabo la revisión.</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Indicar cómo se lleva a cabo el registro de la inspección y en su caso de los incidentes detectados.</w:t>
            </w:r>
          </w:p>
        </w:tc>
      </w:tr>
    </w:tbl>
    <w:p w:rsidR="00503392" w:rsidRPr="0076696F" w:rsidRDefault="00503392" w:rsidP="00503392">
      <w:pPr>
        <w:pStyle w:val="texto"/>
        <w:spacing w:after="0" w:line="260" w:lineRule="exact"/>
        <w:ind w:firstLine="0"/>
        <w:rPr>
          <w:rFonts w:ascii="Arial" w:hAnsi="Arial" w:cs="Arial"/>
          <w:szCs w:val="18"/>
        </w:rPr>
      </w:pPr>
    </w:p>
    <w:p w:rsidR="00503392" w:rsidRPr="0076696F" w:rsidRDefault="00503392" w:rsidP="00503392">
      <w:pPr>
        <w:pStyle w:val="texto"/>
        <w:spacing w:line="260" w:lineRule="exact"/>
        <w:rPr>
          <w:rFonts w:ascii="Arial" w:hAnsi="Arial" w:cs="Arial"/>
          <w:b/>
          <w:szCs w:val="18"/>
        </w:rPr>
      </w:pPr>
      <w:r w:rsidRPr="0076696F">
        <w:rPr>
          <w:rFonts w:ascii="Arial" w:hAnsi="Arial" w:cs="Arial"/>
          <w:b/>
          <w:szCs w:val="18"/>
        </w:rPr>
        <w:t>4. Socios comerciales</w:t>
      </w:r>
    </w:p>
    <w:p w:rsidR="00503392" w:rsidRPr="0076696F" w:rsidRDefault="00503392" w:rsidP="00503392">
      <w:pPr>
        <w:pStyle w:val="texto"/>
        <w:spacing w:line="260" w:lineRule="exact"/>
        <w:rPr>
          <w:rFonts w:ascii="Arial" w:hAnsi="Arial" w:cs="Arial"/>
          <w:szCs w:val="18"/>
        </w:rPr>
      </w:pPr>
      <w:r w:rsidRPr="0076696F">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4.1 Criterios de selección.</w:t>
            </w:r>
          </w:p>
        </w:tc>
      </w:tr>
      <w:tr w:rsidR="00503392" w:rsidRPr="0076696F" w:rsidTr="00C55FD3">
        <w:tc>
          <w:tcPr>
            <w:tcW w:w="13132"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503392" w:rsidRPr="0076696F" w:rsidRDefault="00503392" w:rsidP="00503392">
      <w:pPr>
        <w:pStyle w:val="texto"/>
        <w:spacing w:line="26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4"/>
        <w:gridCol w:w="4668"/>
      </w:tblGrid>
      <w:tr w:rsidR="00503392" w:rsidRPr="0076696F" w:rsidTr="00C55FD3">
        <w:tc>
          <w:tcPr>
            <w:tcW w:w="84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668"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60" w:lineRule="exact"/>
              <w:ind w:firstLine="0"/>
              <w:rPr>
                <w:rFonts w:ascii="Arial" w:hAnsi="Arial" w:cs="Arial"/>
                <w:szCs w:val="18"/>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información es requerida a su socio comercial.</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aspectos son revisados e investigados (el resultado de la investigación debe integrarse en el expediente).</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mantiene un expediente de cada uno de sus socios comerciales.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manera se evalúan los servicios de su socio comercial y qué puntos revisa.</w:t>
            </w:r>
          </w:p>
          <w:p w:rsidR="00503392" w:rsidRPr="0076696F" w:rsidRDefault="00503392" w:rsidP="00C55FD3">
            <w:pPr>
              <w:pStyle w:val="texto"/>
              <w:spacing w:line="26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El expediente podría incluir lo siguiente:</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Datos de la empresa (nombre, RFC, actividad, etc.).</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Datos del representante legal.</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Comprobante de domicilio.</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Referencias comerciales.</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Contratos, acuerdos y/o convenios de confidencialidad.</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Políticas de seguridad.</w:t>
            </w:r>
          </w:p>
          <w:p w:rsidR="00503392" w:rsidRPr="0076696F" w:rsidRDefault="00503392" w:rsidP="00C55FD3">
            <w:pPr>
              <w:pStyle w:val="texto"/>
              <w:spacing w:line="260" w:lineRule="exact"/>
              <w:ind w:left="482" w:hanging="482"/>
              <w:rPr>
                <w:rFonts w:ascii="Arial" w:hAnsi="Arial" w:cs="Arial"/>
                <w:szCs w:val="18"/>
              </w:rPr>
            </w:pPr>
            <w:r w:rsidRPr="0076696F">
              <w:rPr>
                <w:rFonts w:ascii="Arial" w:hAnsi="Arial" w:cs="Arial"/>
                <w:szCs w:val="18"/>
              </w:rPr>
              <w:t>●</w:t>
            </w:r>
            <w:r w:rsidRPr="0076696F">
              <w:rPr>
                <w:rFonts w:ascii="Arial" w:hAnsi="Arial" w:cs="Arial"/>
                <w:szCs w:val="18"/>
              </w:rPr>
              <w:tab/>
              <w:t>En su caso, certificado o número de certificación en los programas de seguridad a los que pertenezca.</w:t>
            </w:r>
          </w:p>
        </w:tc>
      </w:tr>
    </w:tbl>
    <w:p w:rsidR="00503392" w:rsidRPr="0076696F" w:rsidRDefault="00503392" w:rsidP="00503392">
      <w:pPr>
        <w:pStyle w:val="texto"/>
        <w:spacing w:line="270" w:lineRule="exact"/>
        <w:rPr>
          <w:rFonts w:ascii="Arial" w:hAnsi="Arial" w:cs="Arial"/>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503392" w:rsidRPr="0076696F" w:rsidTr="00C55FD3">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4.2 Requerimientos en seguridad.</w:t>
            </w:r>
          </w:p>
        </w:tc>
      </w:tr>
      <w:tr w:rsidR="00503392" w:rsidRPr="0076696F" w:rsidTr="00C55FD3">
        <w:trPr>
          <w:trHeight w:val="20"/>
        </w:trPr>
        <w:tc>
          <w:tcPr>
            <w:tcW w:w="13119" w:type="dxa"/>
            <w:tcBorders>
              <w:top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Estos requisitos deberán estar basados en el “Perfil del Recinto Fiscalizado” establecido por la AGACE de manera genérica, o en caso de existir, el “Perfil” específico para cada actor de la cadena de suministros que le corresponda.</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503392" w:rsidRPr="0076696F" w:rsidRDefault="00503392" w:rsidP="00C55FD3">
            <w:pPr>
              <w:pStyle w:val="texto"/>
              <w:spacing w:line="26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6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Describa cómo lleva a cabo la identificación de socios comerciales que requieran el cumplimiento de estándares mínimos en materia de seguridad. Asegúrese de incluir los siguientes puntos:</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un registro de los socios comerciales que deben cumplir con requisitos en materia de seguridad,</w:t>
            </w:r>
            <w:r w:rsidRPr="0076696F">
              <w:rPr>
                <w:rFonts w:ascii="Arial" w:hAnsi="Arial" w:cs="Arial"/>
                <w:b/>
                <w:szCs w:val="18"/>
              </w:rPr>
              <w:t xml:space="preserve"> </w:t>
            </w:r>
            <w:r w:rsidRPr="0076696F">
              <w:rPr>
                <w:rFonts w:ascii="Arial" w:hAnsi="Arial" w:cs="Arial"/>
                <w:szCs w:val="18"/>
              </w:rPr>
              <w:t>y mencione que tipo de proveedores son estos (transportistas, almacenes, empresas de seguridad privada, agentes aduanales, empresas autorizadas para prestar los servicios de carga, descarga y manejo de mercancías, etcétera).</w:t>
            </w:r>
          </w:p>
          <w:p w:rsidR="00503392" w:rsidRPr="0076696F" w:rsidRDefault="00503392" w:rsidP="00C55FD3">
            <w:pPr>
              <w:pStyle w:val="texto"/>
              <w:spacing w:line="260" w:lineRule="exact"/>
              <w:ind w:left="445" w:hanging="445"/>
              <w:rPr>
                <w:rFonts w:ascii="Arial" w:hAnsi="Arial" w:cs="Arial"/>
                <w:szCs w:val="18"/>
              </w:rPr>
            </w:pPr>
            <w:r w:rsidRPr="0076696F">
              <w:rPr>
                <w:rFonts w:ascii="Arial" w:hAnsi="Arial" w:cs="Arial"/>
                <w:szCs w:val="18"/>
              </w:rPr>
              <w:t>●</w:t>
            </w:r>
            <w:r w:rsidRPr="0076696F">
              <w:rPr>
                <w:rFonts w:ascii="Arial" w:hAnsi="Arial" w:cs="Arial"/>
                <w:szCs w:val="18"/>
              </w:rPr>
              <w:tab/>
              <w:t>Indique de qué forma documental (convenios, acuerdos, cláusulas contractuales, entre otros) garantiza que sus socios comerciales cumplen con los requisitos en materia de seguridad.</w:t>
            </w:r>
          </w:p>
          <w:p w:rsidR="00503392" w:rsidRPr="0076696F" w:rsidRDefault="00503392" w:rsidP="00C55FD3">
            <w:pPr>
              <w:pStyle w:val="texto"/>
              <w:spacing w:line="260" w:lineRule="exact"/>
              <w:ind w:left="445" w:hanging="445"/>
              <w:rPr>
                <w:rFonts w:ascii="Arial" w:hAnsi="Arial" w:cs="Arial"/>
                <w:szCs w:val="18"/>
              </w:rPr>
            </w:pPr>
            <w:r w:rsidRPr="0076696F">
              <w:rPr>
                <w:rFonts w:ascii="Arial" w:hAnsi="Arial" w:cs="Arial"/>
                <w:szCs w:val="18"/>
              </w:rPr>
              <w:t>●</w:t>
            </w:r>
            <w:r w:rsidRPr="0076696F">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503392" w:rsidRPr="0076696F" w:rsidRDefault="00503392" w:rsidP="00C55FD3">
            <w:pPr>
              <w:pStyle w:val="texto"/>
              <w:spacing w:line="260" w:lineRule="exact"/>
              <w:ind w:left="445" w:hanging="445"/>
              <w:rPr>
                <w:rFonts w:ascii="Arial" w:hAnsi="Arial" w:cs="Arial"/>
                <w:szCs w:val="18"/>
              </w:rPr>
            </w:pPr>
            <w:r w:rsidRPr="0076696F">
              <w:rPr>
                <w:rFonts w:ascii="Arial" w:hAnsi="Arial" w:cs="Arial"/>
                <w:szCs w:val="18"/>
              </w:rPr>
              <w:t>●</w:t>
            </w:r>
            <w:r w:rsidRPr="0076696F">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clear" w:color="auto" w:fill="D9D9D9"/>
            <w:noWrap/>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4.3 Revisiones del socio comercial.</w:t>
            </w:r>
          </w:p>
        </w:tc>
      </w:tr>
      <w:tr w:rsidR="00503392" w:rsidRPr="0076696F" w:rsidTr="00C55FD3">
        <w:trPr>
          <w:trHeight w:val="20"/>
        </w:trPr>
        <w:tc>
          <w:tcPr>
            <w:tcW w:w="13132" w:type="dxa"/>
            <w:gridSpan w:val="2"/>
            <w:tcBorders>
              <w:top w:val="single" w:sz="6" w:space="0" w:color="auto"/>
              <w:bottom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bl>
    <w:p w:rsidR="00503392" w:rsidRPr="00BF11B1" w:rsidRDefault="00503392" w:rsidP="00503392">
      <w:pPr>
        <w:rPr>
          <w:sz w:val="2"/>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Describa el procedimiento para la verificación de procesos de seguridad e instalaciones de socios comerciales, asegúrese de incluir los siguientes puntos:</w:t>
            </w:r>
          </w:p>
          <w:p w:rsidR="00503392" w:rsidRPr="0076696F" w:rsidRDefault="00503392" w:rsidP="00C55FD3">
            <w:pPr>
              <w:pStyle w:val="texto"/>
              <w:spacing w:line="270" w:lineRule="exact"/>
              <w:ind w:left="427" w:hanging="427"/>
              <w:rPr>
                <w:rFonts w:ascii="Arial" w:hAnsi="Arial" w:cs="Arial"/>
                <w:szCs w:val="18"/>
              </w:rPr>
            </w:pPr>
            <w:r w:rsidRPr="0076696F">
              <w:rPr>
                <w:rFonts w:ascii="Arial" w:hAnsi="Arial" w:cs="Arial"/>
                <w:szCs w:val="18"/>
              </w:rPr>
              <w:t>●</w:t>
            </w:r>
            <w:r w:rsidRPr="0076696F">
              <w:rPr>
                <w:rFonts w:ascii="Arial" w:hAnsi="Arial" w:cs="Arial"/>
                <w:szCs w:val="18"/>
              </w:rPr>
              <w:tab/>
              <w:t>Periodicidad de visitas al socio comercial (esta debe de ser por lo menos una vez al año)</w:t>
            </w:r>
          </w:p>
          <w:p w:rsidR="00503392" w:rsidRPr="0076696F" w:rsidRDefault="00503392" w:rsidP="00C55FD3">
            <w:pPr>
              <w:pStyle w:val="texto"/>
              <w:spacing w:line="270" w:lineRule="exact"/>
              <w:ind w:left="427" w:hanging="427"/>
              <w:rPr>
                <w:rFonts w:ascii="Arial" w:hAnsi="Arial" w:cs="Arial"/>
                <w:szCs w:val="18"/>
              </w:rPr>
            </w:pPr>
            <w:r w:rsidRPr="0076696F">
              <w:rPr>
                <w:rFonts w:ascii="Arial" w:hAnsi="Arial" w:cs="Arial"/>
                <w:szCs w:val="18"/>
              </w:rPr>
              <w:t>●</w:t>
            </w:r>
            <w:r w:rsidRPr="0076696F">
              <w:rPr>
                <w:rFonts w:ascii="Arial" w:hAnsi="Arial" w:cs="Arial"/>
                <w:szCs w:val="18"/>
              </w:rPr>
              <w:tab/>
              <w:t>Registro o reporte de la verificación y en su caso del seguimiento correspondiente.</w:t>
            </w:r>
          </w:p>
          <w:p w:rsidR="00503392" w:rsidRPr="0076696F" w:rsidRDefault="00503392" w:rsidP="00C55FD3">
            <w:pPr>
              <w:pStyle w:val="texto"/>
              <w:spacing w:line="270" w:lineRule="exact"/>
              <w:ind w:left="427" w:hanging="427"/>
              <w:rPr>
                <w:rFonts w:ascii="Arial" w:hAnsi="Arial" w:cs="Arial"/>
                <w:szCs w:val="18"/>
              </w:rPr>
            </w:pPr>
            <w:r w:rsidRPr="0076696F">
              <w:rPr>
                <w:rFonts w:ascii="Arial" w:hAnsi="Arial" w:cs="Arial"/>
                <w:szCs w:val="18"/>
              </w:rPr>
              <w:t>●</w:t>
            </w:r>
            <w:r w:rsidRPr="0076696F">
              <w:rPr>
                <w:rFonts w:ascii="Arial" w:hAnsi="Arial" w:cs="Arial"/>
                <w:szCs w:val="18"/>
              </w:rPr>
              <w:tab/>
              <w:t>Señale qué medidas de acción se toman en caso de que los socios comerciales no cumplan con los requisitos de seguridad establecidos.</w:t>
            </w:r>
          </w:p>
          <w:p w:rsidR="00503392" w:rsidRPr="0076696F" w:rsidRDefault="00503392" w:rsidP="00C55FD3">
            <w:pPr>
              <w:pStyle w:val="texto"/>
              <w:spacing w:line="270" w:lineRule="exact"/>
              <w:ind w:left="427" w:hanging="427"/>
              <w:rPr>
                <w:rFonts w:ascii="Arial" w:hAnsi="Arial" w:cs="Arial"/>
                <w:szCs w:val="18"/>
              </w:rPr>
            </w:pPr>
            <w:r w:rsidRPr="0076696F">
              <w:rPr>
                <w:rFonts w:ascii="Arial" w:hAnsi="Arial" w:cs="Arial"/>
                <w:szCs w:val="18"/>
              </w:rPr>
              <w:t>●</w:t>
            </w:r>
            <w:r w:rsidRPr="0076696F">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503392" w:rsidRPr="0076696F" w:rsidRDefault="00503392" w:rsidP="00C55FD3">
            <w:pPr>
              <w:pStyle w:val="texto"/>
              <w:spacing w:line="27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El procedimiento podrá incluir:</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1.</w:t>
            </w:r>
            <w:r w:rsidRPr="0076696F">
              <w:rPr>
                <w:rFonts w:ascii="Arial" w:hAnsi="Arial" w:cs="Arial"/>
                <w:szCs w:val="18"/>
              </w:rPr>
              <w:tab/>
              <w:t>Periodicidad de las visitas.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2.</w:t>
            </w:r>
            <w:r w:rsidRPr="0076696F">
              <w:rPr>
                <w:rFonts w:ascii="Arial" w:hAnsi="Arial" w:cs="Arial"/>
                <w:szCs w:val="18"/>
              </w:rPr>
              <w:tab/>
              <w:t>Puntos de revisión en materia de seguridad.</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3.</w:t>
            </w:r>
            <w:r w:rsidRPr="0076696F">
              <w:rPr>
                <w:rFonts w:ascii="Arial" w:hAnsi="Arial" w:cs="Arial"/>
                <w:szCs w:val="18"/>
              </w:rPr>
              <w:tab/>
              <w:t>Elaboración de reportes.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4.</w:t>
            </w:r>
            <w:r w:rsidRPr="0076696F">
              <w:rPr>
                <w:rFonts w:ascii="Arial" w:hAnsi="Arial" w:cs="Arial"/>
                <w:szCs w:val="18"/>
              </w:rPr>
              <w:tab/>
              <w:t>Retroalimentación y acuerdos con el socio comercial.</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5.</w:t>
            </w:r>
            <w:r w:rsidRPr="0076696F">
              <w:rPr>
                <w:rFonts w:ascii="Arial" w:hAnsi="Arial" w:cs="Arial"/>
                <w:szCs w:val="18"/>
              </w:rPr>
              <w:tab/>
              <w:t>Seguimiento a los acuerdos.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6.</w:t>
            </w:r>
            <w:r w:rsidRPr="0076696F">
              <w:rPr>
                <w:rFonts w:ascii="Arial" w:hAnsi="Arial" w:cs="Arial"/>
                <w:szCs w:val="18"/>
              </w:rPr>
              <w:tab/>
              <w:t>Medidas en caso de la detección del incumplimiento de los requisitos.</w:t>
            </w:r>
          </w:p>
          <w:p w:rsidR="00503392" w:rsidRPr="0076696F" w:rsidRDefault="00503392" w:rsidP="00C55FD3">
            <w:pPr>
              <w:pStyle w:val="texto"/>
              <w:spacing w:line="270" w:lineRule="exact"/>
              <w:ind w:left="432" w:hanging="432"/>
              <w:rPr>
                <w:rFonts w:ascii="Arial" w:hAnsi="Arial" w:cs="Arial"/>
                <w:szCs w:val="18"/>
              </w:rPr>
            </w:pPr>
            <w:r w:rsidRPr="0076696F">
              <w:rPr>
                <w:rFonts w:ascii="Arial" w:hAnsi="Arial" w:cs="Arial"/>
                <w:szCs w:val="18"/>
              </w:rPr>
              <w:t>7.</w:t>
            </w:r>
            <w:r w:rsidRPr="0076696F">
              <w:rPr>
                <w:rFonts w:ascii="Arial" w:hAnsi="Arial" w:cs="Arial"/>
                <w:szCs w:val="18"/>
              </w:rPr>
              <w:tab/>
              <w:t>Registro de evaluaciones.</w:t>
            </w:r>
          </w:p>
        </w:tc>
      </w:tr>
    </w:tbl>
    <w:p w:rsidR="00503392" w:rsidRPr="0076696F" w:rsidRDefault="00503392" w:rsidP="00503392">
      <w:pPr>
        <w:pStyle w:val="texto"/>
        <w:spacing w:line="270" w:lineRule="exact"/>
        <w:rPr>
          <w:rFonts w:ascii="Arial" w:hAnsi="Arial" w:cs="Arial"/>
          <w:b/>
          <w:szCs w:val="18"/>
        </w:rPr>
      </w:pPr>
      <w:r w:rsidRPr="0076696F">
        <w:rPr>
          <w:rFonts w:ascii="Arial" w:hAnsi="Arial" w:cs="Arial"/>
          <w:b/>
          <w:szCs w:val="18"/>
        </w:rPr>
        <w:t>5. Seguridad de procesos.</w:t>
      </w:r>
    </w:p>
    <w:p w:rsidR="00503392" w:rsidRPr="0076696F" w:rsidRDefault="00503392" w:rsidP="00503392">
      <w:pPr>
        <w:pStyle w:val="texto"/>
        <w:spacing w:line="270" w:lineRule="exact"/>
        <w:rPr>
          <w:rFonts w:ascii="Arial" w:hAnsi="Arial" w:cs="Arial"/>
          <w:szCs w:val="18"/>
        </w:rPr>
      </w:pPr>
      <w:r w:rsidRPr="0076696F">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503392" w:rsidRPr="0076696F" w:rsidTr="00C55FD3">
        <w:trPr>
          <w:trHeight w:val="232"/>
        </w:trPr>
        <w:tc>
          <w:tcPr>
            <w:tcW w:w="13132" w:type="dxa"/>
            <w:gridSpan w:val="2"/>
            <w:tcBorders>
              <w:bottom w:val="single" w:sz="4" w:space="0" w:color="auto"/>
            </w:tcBorders>
            <w:shd w:val="clear" w:color="auto" w:fill="E0E0E0"/>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5.1 Mapeo de procesos.</w:t>
            </w:r>
          </w:p>
        </w:tc>
      </w:tr>
      <w:tr w:rsidR="00503392"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Se deberá contar con un mapa que muestre paso a paso el proceso logístico del flujo de las mercancías de comercio exterior y la documentación requerida a través de su cadena de suministros internacional.</w:t>
            </w:r>
          </w:p>
        </w:tc>
      </w:tr>
      <w:tr w:rsidR="00503392" w:rsidRPr="0076696F" w:rsidTr="00C55FD3">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70" w:lineRule="exact"/>
              <w:ind w:firstLine="0"/>
              <w:rPr>
                <w:rFonts w:ascii="Arial" w:hAnsi="Arial" w:cs="Arial"/>
                <w:szCs w:val="18"/>
              </w:rPr>
            </w:pP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Anexe el documento donde se ilustre o describa el mapeo de procesos por los que atraviesan las mercancías, desde el punto de origen hasta su entrega.</w:t>
            </w:r>
          </w:p>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Este mapeo puede ser de manera escrita y/o gráfica, debiendo contener por lo menos los siguientes aspectos:</w:t>
            </w:r>
          </w:p>
          <w:p w:rsidR="00503392" w:rsidRPr="0076696F" w:rsidRDefault="00503392" w:rsidP="00C55FD3">
            <w:pPr>
              <w:pStyle w:val="texto"/>
              <w:spacing w:line="270" w:lineRule="exact"/>
              <w:ind w:left="647" w:hanging="432"/>
              <w:rPr>
                <w:rFonts w:ascii="Arial" w:hAnsi="Arial" w:cs="Arial"/>
                <w:szCs w:val="18"/>
              </w:rPr>
            </w:pPr>
            <w:r w:rsidRPr="0076696F">
              <w:rPr>
                <w:rFonts w:ascii="Arial" w:hAnsi="Arial" w:cs="Arial"/>
                <w:b/>
                <w:szCs w:val="18"/>
              </w:rPr>
              <w:t>1.</w:t>
            </w:r>
            <w:r w:rsidRPr="0076696F">
              <w:rPr>
                <w:rFonts w:ascii="Arial" w:hAnsi="Arial" w:cs="Arial"/>
                <w:szCs w:val="18"/>
              </w:rPr>
              <w:tab/>
              <w:t>Origen de las mercancías:</w:t>
            </w:r>
          </w:p>
          <w:p w:rsidR="00503392" w:rsidRPr="0076696F" w:rsidRDefault="00503392" w:rsidP="00C55FD3">
            <w:pPr>
              <w:pStyle w:val="texto"/>
              <w:spacing w:line="270" w:lineRule="exact"/>
              <w:ind w:left="1007" w:hanging="360"/>
              <w:rPr>
                <w:rFonts w:ascii="Arial" w:hAnsi="Arial" w:cs="Arial"/>
                <w:szCs w:val="18"/>
              </w:rPr>
            </w:pPr>
            <w:r w:rsidRPr="0076696F">
              <w:rPr>
                <w:rFonts w:ascii="Arial" w:hAnsi="Arial" w:cs="Arial"/>
                <w:b/>
                <w:szCs w:val="18"/>
              </w:rPr>
              <w:t>a.</w:t>
            </w:r>
            <w:r w:rsidRPr="0076696F">
              <w:rPr>
                <w:rFonts w:ascii="Arial" w:hAnsi="Arial" w:cs="Arial"/>
                <w:szCs w:val="18"/>
              </w:rPr>
              <w:tab/>
              <w:t>Mercancías nacionales o nacionalizadas.</w:t>
            </w:r>
          </w:p>
          <w:p w:rsidR="00503392" w:rsidRPr="0076696F" w:rsidRDefault="00503392" w:rsidP="00C55FD3">
            <w:pPr>
              <w:pStyle w:val="texto"/>
              <w:spacing w:line="270" w:lineRule="exact"/>
              <w:ind w:left="1007" w:hanging="360"/>
              <w:rPr>
                <w:rFonts w:ascii="Arial" w:hAnsi="Arial" w:cs="Arial"/>
                <w:b/>
                <w:szCs w:val="18"/>
              </w:rPr>
            </w:pPr>
            <w:r w:rsidRPr="0076696F">
              <w:rPr>
                <w:rFonts w:ascii="Arial" w:hAnsi="Arial" w:cs="Arial"/>
                <w:b/>
                <w:szCs w:val="18"/>
              </w:rPr>
              <w:t>b.</w:t>
            </w:r>
            <w:r w:rsidRPr="0076696F">
              <w:rPr>
                <w:rFonts w:ascii="Arial" w:hAnsi="Arial" w:cs="Arial"/>
                <w:szCs w:val="18"/>
              </w:rPr>
              <w:tab/>
              <w:t>Mercancías extranjeras para su exposición, venta o distribución</w:t>
            </w:r>
            <w:r w:rsidRPr="0076696F">
              <w:rPr>
                <w:rFonts w:ascii="Arial" w:hAnsi="Arial" w:cs="Arial"/>
                <w:b/>
                <w:szCs w:val="18"/>
              </w:rPr>
              <w:t>.</w:t>
            </w:r>
          </w:p>
          <w:p w:rsidR="00503392" w:rsidRPr="0076696F" w:rsidRDefault="00503392" w:rsidP="00C55FD3">
            <w:pPr>
              <w:pStyle w:val="texto"/>
              <w:spacing w:line="270" w:lineRule="exact"/>
              <w:ind w:left="1007" w:hanging="360"/>
              <w:rPr>
                <w:rFonts w:ascii="Arial" w:hAnsi="Arial" w:cs="Arial"/>
                <w:szCs w:val="18"/>
              </w:rPr>
            </w:pPr>
            <w:r w:rsidRPr="0076696F">
              <w:rPr>
                <w:rFonts w:ascii="Arial" w:hAnsi="Arial" w:cs="Arial"/>
                <w:b/>
                <w:szCs w:val="18"/>
              </w:rPr>
              <w:t>c.</w:t>
            </w:r>
            <w:r w:rsidRPr="0076696F">
              <w:rPr>
                <w:rFonts w:ascii="Arial" w:hAnsi="Arial" w:cs="Arial"/>
                <w:b/>
                <w:szCs w:val="18"/>
              </w:rPr>
              <w:tab/>
            </w:r>
            <w:r w:rsidRPr="0076696F">
              <w:rPr>
                <w:rFonts w:ascii="Arial" w:hAnsi="Arial" w:cs="Arial"/>
                <w:szCs w:val="18"/>
              </w:rPr>
              <w:t>Mercancías para su elaboración, transformación o reparación.</w:t>
            </w:r>
          </w:p>
          <w:p w:rsidR="00503392" w:rsidRPr="0076696F" w:rsidRDefault="00503392" w:rsidP="00C55FD3">
            <w:pPr>
              <w:pStyle w:val="texto"/>
              <w:spacing w:line="270" w:lineRule="exact"/>
              <w:ind w:left="1007" w:hanging="360"/>
              <w:rPr>
                <w:rFonts w:ascii="Arial" w:hAnsi="Arial" w:cs="Arial"/>
                <w:szCs w:val="18"/>
              </w:rPr>
            </w:pPr>
            <w:r w:rsidRPr="0076696F">
              <w:rPr>
                <w:rFonts w:ascii="Arial" w:hAnsi="Arial" w:cs="Arial"/>
                <w:b/>
                <w:szCs w:val="18"/>
              </w:rPr>
              <w:t>d.</w:t>
            </w:r>
            <w:r w:rsidRPr="0076696F">
              <w:rPr>
                <w:rFonts w:ascii="Arial" w:hAnsi="Arial" w:cs="Arial"/>
                <w:szCs w:val="18"/>
              </w:rPr>
              <w:t xml:space="preserve"> </w:t>
            </w:r>
            <w:r w:rsidRPr="0076696F">
              <w:rPr>
                <w:rFonts w:ascii="Arial" w:hAnsi="Arial" w:cs="Arial"/>
                <w:szCs w:val="18"/>
              </w:rPr>
              <w:tab/>
              <w:t>Mercancías cuyo origen o destino sea la transferencia a empresas con programas de la SE.</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2.</w:t>
            </w:r>
            <w:r w:rsidRPr="0076696F">
              <w:rPr>
                <w:rFonts w:ascii="Arial" w:hAnsi="Arial" w:cs="Arial"/>
                <w:szCs w:val="18"/>
              </w:rPr>
              <w:tab/>
              <w:t>Aduanas de despacho</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3.</w:t>
            </w:r>
            <w:r w:rsidRPr="0076696F">
              <w:rPr>
                <w:rFonts w:ascii="Arial" w:hAnsi="Arial" w:cs="Arial"/>
                <w:szCs w:val="18"/>
              </w:rPr>
              <w:tab/>
              <w:t>Traslado de la mercancía.</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4.</w:t>
            </w:r>
            <w:r w:rsidRPr="0076696F">
              <w:rPr>
                <w:rFonts w:ascii="Arial" w:hAnsi="Arial" w:cs="Arial"/>
                <w:szCs w:val="18"/>
              </w:rPr>
              <w:tab/>
              <w:t>Entrega y/o recepción de las mercancías</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5.</w:t>
            </w:r>
            <w:r w:rsidRPr="0076696F">
              <w:rPr>
                <w:rFonts w:ascii="Arial" w:hAnsi="Arial" w:cs="Arial"/>
                <w:szCs w:val="18"/>
              </w:rPr>
              <w:tab/>
              <w:t>Despacho Aduanero.</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6.</w:t>
            </w:r>
            <w:r w:rsidRPr="0076696F">
              <w:rPr>
                <w:rFonts w:ascii="Arial" w:hAnsi="Arial" w:cs="Arial"/>
                <w:szCs w:val="18"/>
              </w:rPr>
              <w:tab/>
              <w:t>Entrega al consignatario</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7.</w:t>
            </w:r>
            <w:r w:rsidRPr="0076696F">
              <w:rPr>
                <w:rFonts w:ascii="Arial" w:hAnsi="Arial" w:cs="Arial"/>
                <w:szCs w:val="18"/>
              </w:rPr>
              <w:tab/>
              <w:t>Flujo de Información relacionado con la mercancía.</w:t>
            </w:r>
          </w:p>
          <w:p w:rsidR="00503392" w:rsidRPr="0076696F" w:rsidRDefault="00503392" w:rsidP="00C55FD3">
            <w:pPr>
              <w:pStyle w:val="texto"/>
              <w:spacing w:line="270" w:lineRule="exact"/>
              <w:ind w:left="648" w:hanging="432"/>
              <w:rPr>
                <w:rFonts w:ascii="Arial" w:hAnsi="Arial" w:cs="Arial"/>
                <w:szCs w:val="18"/>
              </w:rPr>
            </w:pPr>
            <w:r w:rsidRPr="0076696F">
              <w:rPr>
                <w:rFonts w:ascii="Arial" w:hAnsi="Arial" w:cs="Arial"/>
                <w:b/>
                <w:szCs w:val="18"/>
              </w:rPr>
              <w:t>8.</w:t>
            </w:r>
            <w:r w:rsidRPr="0076696F">
              <w:rPr>
                <w:rFonts w:ascii="Arial" w:hAnsi="Arial" w:cs="Arial"/>
                <w:szCs w:val="18"/>
              </w:rPr>
              <w:t xml:space="preserve"> </w:t>
            </w:r>
            <w:r w:rsidRPr="0076696F">
              <w:rPr>
                <w:rFonts w:ascii="Arial" w:hAnsi="Arial" w:cs="Arial"/>
                <w:szCs w:val="18"/>
              </w:rPr>
              <w:tab/>
              <w:t>Abandonos, destrucción de mercancías, entre otros.</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5.2 Almacenes y centros de distribución.</w:t>
            </w:r>
          </w:p>
        </w:tc>
      </w:tr>
      <w:tr w:rsidR="00503392" w:rsidRPr="0076696F" w:rsidTr="00C55FD3">
        <w:trPr>
          <w:trHeight w:val="20"/>
        </w:trPr>
        <w:tc>
          <w:tcPr>
            <w:tcW w:w="13170" w:type="dxa"/>
            <w:gridSpan w:val="2"/>
            <w:tcBorders>
              <w:top w:val="single" w:sz="4" w:space="0" w:color="auto"/>
              <w:bottom w:val="single" w:sz="4"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503392"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70" w:lineRule="exact"/>
              <w:ind w:firstLine="0"/>
              <w:rPr>
                <w:rFonts w:ascii="Arial" w:hAnsi="Arial" w:cs="Arial"/>
                <w:szCs w:val="18"/>
              </w:rPr>
            </w:pPr>
            <w:r w:rsidRPr="0076696F">
              <w:rPr>
                <w:rFonts w:ascii="Arial" w:hAnsi="Arial" w:cs="Arial"/>
                <w:szCs w:val="18"/>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00503392" w:rsidRPr="0076696F" w:rsidRDefault="00503392" w:rsidP="00C55FD3">
            <w:pPr>
              <w:pStyle w:val="texto"/>
              <w:spacing w:line="300" w:lineRule="exact"/>
              <w:ind w:firstLine="0"/>
              <w:rPr>
                <w:rFonts w:ascii="Arial" w:hAnsi="Arial" w:cs="Arial"/>
                <w:szCs w:val="18"/>
              </w:rPr>
            </w:pPr>
            <w:r w:rsidRPr="0076696F">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503392" w:rsidRPr="0076696F" w:rsidRDefault="00503392" w:rsidP="00C55FD3">
            <w:pPr>
              <w:pStyle w:val="texto"/>
              <w:spacing w:line="300" w:lineRule="exact"/>
              <w:ind w:firstLine="0"/>
              <w:rPr>
                <w:rFonts w:ascii="Arial" w:hAnsi="Arial" w:cs="Arial"/>
                <w:szCs w:val="18"/>
              </w:rPr>
            </w:pPr>
            <w:r w:rsidRPr="0076696F">
              <w:rPr>
                <w:rFonts w:ascii="Arial" w:hAnsi="Arial" w:cs="Arial"/>
                <w:szCs w:val="18"/>
              </w:rPr>
              <w:t>Las instalaciones que cuenten con concesión o autorización de Recinto Fiscalizado deberá coincidir con el número de Perfiles presentados, así como indicar todos los domicilios que se encuentren registrados ante el RFC.</w:t>
            </w:r>
          </w:p>
        </w:tc>
      </w:tr>
    </w:tbl>
    <w:p w:rsidR="00503392" w:rsidRDefault="00503392" w:rsidP="00503392">
      <w:pPr>
        <w:pStyle w:val="texto"/>
        <w:spacing w:line="28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5.3 Entrega y recepción de carga.</w:t>
            </w:r>
          </w:p>
        </w:tc>
      </w:tr>
      <w:tr w:rsidR="00503392" w:rsidRPr="0076696F" w:rsidTr="00C55FD3">
        <w:trPr>
          <w:trHeight w:val="20"/>
        </w:trPr>
        <w:tc>
          <w:tcPr>
            <w:tcW w:w="5000" w:type="pct"/>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503392" w:rsidRPr="0076696F" w:rsidRDefault="00503392" w:rsidP="00503392">
      <w:pPr>
        <w:pStyle w:val="texto"/>
        <w:spacing w:line="27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7"/>
        <w:gridCol w:w="4575"/>
      </w:tblGrid>
      <w:tr w:rsidR="00503392" w:rsidRPr="0076696F" w:rsidTr="00C55FD3">
        <w:trPr>
          <w:trHeight w:val="20"/>
        </w:trPr>
        <w:tc>
          <w:tcPr>
            <w:tcW w:w="3258" w:type="pct"/>
            <w:shd w:val="clear" w:color="auto" w:fill="EEECE1"/>
            <w:noWrap/>
            <w:vAlign w:val="center"/>
          </w:tcPr>
          <w:p w:rsidR="00503392" w:rsidRPr="0076696F" w:rsidRDefault="00503392" w:rsidP="00C55FD3">
            <w:pPr>
              <w:pStyle w:val="texto"/>
              <w:spacing w:line="279" w:lineRule="exact"/>
              <w:ind w:firstLine="0"/>
              <w:rPr>
                <w:rFonts w:ascii="Arial" w:hAnsi="Arial" w:cs="Arial"/>
                <w:b/>
                <w:szCs w:val="18"/>
              </w:rPr>
            </w:pPr>
            <w:r w:rsidRPr="0076696F">
              <w:rPr>
                <w:rFonts w:ascii="Arial" w:hAnsi="Arial" w:cs="Arial"/>
                <w:b/>
                <w:szCs w:val="18"/>
              </w:rPr>
              <w:t>Respuesta:</w:t>
            </w:r>
          </w:p>
        </w:tc>
        <w:tc>
          <w:tcPr>
            <w:tcW w:w="1742" w:type="pct"/>
            <w:shd w:val="clear" w:color="auto" w:fill="EEECE1"/>
            <w:vAlign w:val="center"/>
          </w:tcPr>
          <w:p w:rsidR="00503392" w:rsidRPr="0076696F" w:rsidRDefault="00503392" w:rsidP="00C55FD3">
            <w:pPr>
              <w:pStyle w:val="texto"/>
              <w:spacing w:line="286"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3258" w:type="pct"/>
            <w:shd w:val="clear" w:color="auto" w:fill="auto"/>
            <w:noWrap/>
            <w:vAlign w:val="center"/>
          </w:tcPr>
          <w:p w:rsidR="00503392" w:rsidRPr="0076696F" w:rsidRDefault="00503392" w:rsidP="00C55FD3">
            <w:pPr>
              <w:pStyle w:val="texto"/>
              <w:spacing w:line="279" w:lineRule="exact"/>
              <w:ind w:firstLine="0"/>
              <w:rPr>
                <w:rFonts w:ascii="Arial" w:hAnsi="Arial" w:cs="Arial"/>
                <w:szCs w:val="18"/>
              </w:rPr>
            </w:pPr>
          </w:p>
        </w:tc>
        <w:tc>
          <w:tcPr>
            <w:tcW w:w="1742" w:type="pct"/>
            <w:shd w:val="clear" w:color="auto" w:fill="auto"/>
          </w:tcPr>
          <w:p w:rsidR="00503392" w:rsidRPr="0076696F" w:rsidRDefault="00503392" w:rsidP="00C55FD3">
            <w:pPr>
              <w:pStyle w:val="texto"/>
              <w:spacing w:line="286" w:lineRule="exact"/>
              <w:ind w:firstLine="0"/>
              <w:rPr>
                <w:rFonts w:ascii="Arial" w:hAnsi="Arial" w:cs="Arial"/>
                <w:szCs w:val="18"/>
              </w:rPr>
            </w:pPr>
            <w:r w:rsidRPr="0076696F">
              <w:rPr>
                <w:rFonts w:ascii="Arial" w:hAnsi="Arial" w:cs="Arial"/>
                <w:szCs w:val="18"/>
              </w:rPr>
              <w:t>Anexe el procedimiento documentado en el que indique cómo lleva a cabo la entrega y recepción de carga y asegúrese que se incluyan los siguientes puntos:</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 para identificar a los operadores de transporte.</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que se entrega a los operadores.</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00503392" w:rsidRPr="0076696F" w:rsidRDefault="00503392" w:rsidP="00C55FD3">
            <w:pPr>
              <w:pStyle w:val="texto"/>
              <w:spacing w:line="286"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86" w:lineRule="exact"/>
              <w:ind w:firstLine="0"/>
              <w:rPr>
                <w:rFonts w:ascii="Arial" w:hAnsi="Arial" w:cs="Arial"/>
                <w:szCs w:val="18"/>
              </w:rPr>
            </w:pPr>
            <w:r w:rsidRPr="0076696F">
              <w:rPr>
                <w:rFonts w:ascii="Arial" w:hAnsi="Arial" w:cs="Arial"/>
                <w:szCs w:val="18"/>
              </w:rPr>
              <w:t>El procedimiento de entrega y recepción de la mercancía podrá incluir:</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 xml:space="preserve"> </w:t>
            </w:r>
            <w:r w:rsidRPr="0076696F">
              <w:rPr>
                <w:rFonts w:ascii="Arial" w:hAnsi="Arial" w:cs="Arial"/>
                <w:szCs w:val="18"/>
              </w:rPr>
              <w:tab/>
              <w:t>Método de inspección en el punto de acceso al recinto.</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b/>
                <w:szCs w:val="18"/>
              </w:rPr>
              <w:t xml:space="preserve">2. </w:t>
            </w:r>
            <w:r w:rsidRPr="0076696F">
              <w:rPr>
                <w:rFonts w:ascii="Arial" w:hAnsi="Arial" w:cs="Arial"/>
                <w:b/>
                <w:szCs w:val="18"/>
              </w:rPr>
              <w:tab/>
            </w:r>
            <w:r w:rsidRPr="0076696F">
              <w:rPr>
                <w:rFonts w:ascii="Arial" w:hAnsi="Arial" w:cs="Arial"/>
                <w:szCs w:val="18"/>
              </w:rPr>
              <w:t>Designación del personal responsable de recibir al conductor y las mercancías en la llegada.</w:t>
            </w:r>
          </w:p>
          <w:p w:rsidR="00503392" w:rsidRPr="0076696F" w:rsidRDefault="00503392" w:rsidP="00C55FD3">
            <w:pPr>
              <w:pStyle w:val="texto"/>
              <w:spacing w:line="286"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 xml:space="preserve"> </w:t>
            </w:r>
            <w:r w:rsidRPr="0076696F">
              <w:rPr>
                <w:rFonts w:ascii="Arial" w:hAnsi="Arial" w:cs="Arial"/>
                <w:szCs w:val="18"/>
              </w:rPr>
              <w:tab/>
              <w:t>Coordinación de las áreas del recinto quienes reciben las listas de intercambio por parte de los transportistas de forma previa a su arribo y con las aduanas donde se cumplen las formalidades del despacho aduanero.</w:t>
            </w:r>
          </w:p>
        </w:tc>
      </w:tr>
      <w:tr w:rsidR="00503392" w:rsidRPr="0076696F" w:rsidTr="00C55FD3">
        <w:trPr>
          <w:trHeight w:val="20"/>
        </w:trPr>
        <w:tc>
          <w:tcPr>
            <w:tcW w:w="3258" w:type="pct"/>
            <w:shd w:val="clear" w:color="auto" w:fill="auto"/>
            <w:noWrap/>
            <w:vAlign w:val="center"/>
          </w:tcPr>
          <w:p w:rsidR="00503392" w:rsidRPr="0076696F" w:rsidRDefault="00503392" w:rsidP="00C55FD3">
            <w:pPr>
              <w:pStyle w:val="texto"/>
              <w:spacing w:line="279" w:lineRule="exact"/>
              <w:ind w:firstLine="0"/>
              <w:rPr>
                <w:rFonts w:ascii="Arial" w:hAnsi="Arial" w:cs="Arial"/>
                <w:szCs w:val="18"/>
              </w:rPr>
            </w:pPr>
          </w:p>
        </w:tc>
        <w:tc>
          <w:tcPr>
            <w:tcW w:w="1742" w:type="pct"/>
            <w:shd w:val="clear" w:color="auto" w:fill="auto"/>
          </w:tcPr>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 xml:space="preserve"> </w:t>
            </w:r>
            <w:r w:rsidRPr="0076696F">
              <w:rPr>
                <w:rFonts w:ascii="Arial" w:hAnsi="Arial" w:cs="Arial"/>
                <w:szCs w:val="18"/>
              </w:rPr>
              <w:tab/>
              <w:t>Registro de la introducción al recinto fiscalizado de las mercancías consolidadas.</w:t>
            </w:r>
          </w:p>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 xml:space="preserve"> </w:t>
            </w:r>
            <w:r w:rsidRPr="0076696F">
              <w:rPr>
                <w:rFonts w:ascii="Arial" w:hAnsi="Arial" w:cs="Arial"/>
                <w:szCs w:val="18"/>
              </w:rPr>
              <w:tab/>
              <w:t>Plazos de liberación.</w:t>
            </w:r>
          </w:p>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 xml:space="preserve"> </w:t>
            </w:r>
            <w:r w:rsidRPr="0076696F">
              <w:rPr>
                <w:rFonts w:ascii="Arial" w:hAnsi="Arial" w:cs="Arial"/>
                <w:szCs w:val="18"/>
              </w:rPr>
              <w:tab/>
              <w:t>Solicitudes de previo</w:t>
            </w:r>
          </w:p>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Servicios que ofrece el recinto para el movimiento de mercancías previo a su despacho aduanero.</w:t>
            </w:r>
          </w:p>
          <w:p w:rsidR="00503392" w:rsidRPr="0076696F" w:rsidRDefault="00503392" w:rsidP="00C55FD3">
            <w:pPr>
              <w:pStyle w:val="texto"/>
              <w:spacing w:line="320"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medios de transporte que trasladan mercancías y asegúrese que incluya los siguientes puntos:</w:t>
            </w:r>
          </w:p>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503392" w:rsidRPr="0076696F" w:rsidRDefault="00503392" w:rsidP="00C55FD3">
            <w:pPr>
              <w:pStyle w:val="texto"/>
              <w:spacing w:line="3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503392" w:rsidRPr="0076696F" w:rsidRDefault="00503392" w:rsidP="00C55FD3">
            <w:pPr>
              <w:pStyle w:val="texto"/>
              <w:spacing w:line="286" w:lineRule="exact"/>
              <w:ind w:firstLine="0"/>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tc>
      </w:tr>
    </w:tbl>
    <w:p w:rsidR="00503392" w:rsidRPr="0076696F" w:rsidRDefault="00503392" w:rsidP="00503392">
      <w:pPr>
        <w:pStyle w:val="texto"/>
        <w:spacing w:line="3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line="340" w:lineRule="exact"/>
              <w:ind w:firstLine="0"/>
              <w:rPr>
                <w:rFonts w:ascii="Arial" w:hAnsi="Arial" w:cs="Arial"/>
                <w:b/>
                <w:szCs w:val="18"/>
              </w:rPr>
            </w:pPr>
            <w:r w:rsidRPr="0076696F">
              <w:rPr>
                <w:rFonts w:ascii="Arial" w:hAnsi="Arial" w:cs="Arial"/>
                <w:b/>
                <w:szCs w:val="18"/>
              </w:rPr>
              <w:t>5.4 Procedimiento de seguimiento de la mercancía.</w:t>
            </w:r>
          </w:p>
        </w:tc>
      </w:tr>
      <w:tr w:rsidR="00503392" w:rsidRPr="0076696F" w:rsidTr="00C55FD3">
        <w:trPr>
          <w:trHeight w:val="20"/>
        </w:trPr>
        <w:tc>
          <w:tcPr>
            <w:tcW w:w="13132" w:type="dxa"/>
            <w:tcBorders>
              <w:top w:val="single" w:sz="4" w:space="0" w:color="auto"/>
              <w:left w:val="nil"/>
              <w:bottom w:val="nil"/>
              <w:right w:val="nil"/>
            </w:tcBorders>
            <w:shd w:val="clear" w:color="auto" w:fill="auto"/>
            <w:noWrap/>
            <w:vAlign w:val="bottom"/>
          </w:tcPr>
          <w:p w:rsidR="00503392" w:rsidRPr="0076696F" w:rsidRDefault="00503392" w:rsidP="00C55FD3">
            <w:pPr>
              <w:pStyle w:val="texto"/>
              <w:spacing w:line="340" w:lineRule="exact"/>
              <w:ind w:firstLine="0"/>
              <w:rPr>
                <w:rFonts w:ascii="Arial" w:hAnsi="Arial" w:cs="Arial"/>
                <w:szCs w:val="18"/>
              </w:rPr>
            </w:pPr>
            <w:r w:rsidRPr="0076696F">
              <w:rPr>
                <w:rFonts w:ascii="Arial" w:hAnsi="Arial" w:cs="Arial"/>
                <w:szCs w:val="18"/>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00503392" w:rsidRPr="0076696F" w:rsidRDefault="00503392" w:rsidP="00C55FD3">
            <w:pPr>
              <w:pStyle w:val="texto"/>
              <w:spacing w:line="340" w:lineRule="exact"/>
              <w:ind w:firstLine="0"/>
              <w:rPr>
                <w:rFonts w:ascii="Arial" w:hAnsi="Arial" w:cs="Arial"/>
                <w:szCs w:val="18"/>
              </w:rPr>
            </w:pPr>
            <w:r w:rsidRPr="0076696F">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w:rsidR="00503392" w:rsidRDefault="00503392" w:rsidP="00503392"/>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503392" w:rsidRPr="0076696F" w:rsidTr="00C55FD3">
        <w:trPr>
          <w:trHeight w:val="20"/>
        </w:trPr>
        <w:tc>
          <w:tcPr>
            <w:tcW w:w="8625" w:type="dxa"/>
            <w:tcBorders>
              <w:top w:val="single" w:sz="4" w:space="0" w:color="auto"/>
            </w:tcBorders>
            <w:shd w:val="clear" w:color="auto" w:fill="D9D9D9"/>
            <w:noWrap/>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Respuesta</w:t>
            </w:r>
          </w:p>
        </w:tc>
        <w:tc>
          <w:tcPr>
            <w:tcW w:w="4507" w:type="dxa"/>
            <w:tcBorders>
              <w:top w:val="single" w:sz="4" w:space="0" w:color="auto"/>
            </w:tcBorders>
            <w:shd w:val="clear" w:color="auto" w:fill="D9D9D9"/>
            <w:vAlign w:val="center"/>
          </w:tcPr>
          <w:p w:rsidR="00503392" w:rsidRPr="0076696F" w:rsidRDefault="00503392" w:rsidP="00C55FD3">
            <w:pPr>
              <w:pStyle w:val="texto"/>
              <w:spacing w:line="27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625" w:type="dxa"/>
            <w:shd w:val="clear" w:color="auto" w:fill="auto"/>
            <w:noWrap/>
          </w:tcPr>
          <w:p w:rsidR="00503392" w:rsidRPr="0076696F" w:rsidRDefault="00503392" w:rsidP="00C55FD3">
            <w:pPr>
              <w:pStyle w:val="texto"/>
              <w:spacing w:line="260" w:lineRule="exact"/>
              <w:ind w:firstLine="0"/>
              <w:rPr>
                <w:rFonts w:ascii="Arial" w:hAnsi="Arial" w:cs="Arial"/>
                <w:szCs w:val="18"/>
              </w:rPr>
            </w:pPr>
          </w:p>
        </w:tc>
        <w:tc>
          <w:tcPr>
            <w:tcW w:w="4507" w:type="dxa"/>
            <w:shd w:val="clear" w:color="auto" w:fill="auto"/>
          </w:tcPr>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Anexe el procedimiento documentado para monitorear los traslados, transferencias internas en el recinto fiscalizado de mercancía de comercio exterior consolidada y/o des-consolidada.</w:t>
            </w:r>
          </w:p>
          <w:p w:rsidR="00503392" w:rsidRPr="0076696F" w:rsidRDefault="00503392" w:rsidP="00C55FD3">
            <w:pPr>
              <w:pStyle w:val="texto"/>
              <w:spacing w:line="260" w:lineRule="exact"/>
              <w:ind w:firstLine="0"/>
              <w:rPr>
                <w:rFonts w:ascii="Arial" w:hAnsi="Arial" w:cs="Arial"/>
                <w:szCs w:val="18"/>
              </w:rPr>
            </w:pPr>
            <w:r w:rsidRPr="0076696F">
              <w:rPr>
                <w:rFonts w:ascii="Arial" w:hAnsi="Arial" w:cs="Arial"/>
                <w:szCs w:val="18"/>
              </w:rPr>
              <w:t>Este procedimiento debe incluir, entre otros aspectos de acuerdo a su operación:</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Indicar el tipo de sistema que tiene implementado en su caso las herramientas de consulta que dispone para monitorear la mercancía.</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tiempos estimados de traslado y maniobras en recintos fiscalizados conforme al transporte que se trate.</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Detalle los medios de comunicación que dispone.</w:t>
            </w:r>
          </w:p>
          <w:p w:rsidR="00503392" w:rsidRPr="0076696F" w:rsidRDefault="00503392" w:rsidP="00C55FD3">
            <w:pPr>
              <w:pStyle w:val="texto"/>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503392" w:rsidRPr="0076696F" w:rsidRDefault="00503392" w:rsidP="00503392">
      <w:pPr>
        <w:pStyle w:val="texto"/>
        <w:spacing w:line="25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503392" w:rsidRPr="0076696F" w:rsidTr="00C55FD3">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503392" w:rsidRPr="0076696F" w:rsidRDefault="00503392" w:rsidP="00C55FD3">
            <w:pPr>
              <w:pStyle w:val="texto"/>
              <w:spacing w:line="250" w:lineRule="exact"/>
              <w:ind w:firstLine="0"/>
              <w:rPr>
                <w:rFonts w:ascii="Arial" w:hAnsi="Arial" w:cs="Arial"/>
                <w:b/>
                <w:szCs w:val="18"/>
              </w:rPr>
            </w:pPr>
            <w:r w:rsidRPr="0076696F">
              <w:rPr>
                <w:rFonts w:ascii="Arial" w:hAnsi="Arial" w:cs="Arial"/>
                <w:b/>
                <w:szCs w:val="18"/>
              </w:rPr>
              <w:t>5.5 Reporte de discrepancias en la carga.</w:t>
            </w:r>
          </w:p>
        </w:tc>
      </w:tr>
      <w:tr w:rsidR="00503392" w:rsidRPr="0076696F" w:rsidTr="00C55FD3">
        <w:trPr>
          <w:trHeight w:val="20"/>
        </w:trPr>
        <w:tc>
          <w:tcPr>
            <w:tcW w:w="13132" w:type="dxa"/>
            <w:tcBorders>
              <w:top w:val="single" w:sz="6" w:space="0" w:color="auto"/>
              <w:left w:val="nil"/>
              <w:right w:val="nil"/>
            </w:tcBorders>
          </w:tcPr>
          <w:p w:rsidR="00503392" w:rsidRPr="0076696F" w:rsidRDefault="00503392" w:rsidP="00C55FD3">
            <w:pPr>
              <w:pStyle w:val="texto"/>
              <w:spacing w:line="250" w:lineRule="exact"/>
              <w:ind w:firstLine="0"/>
              <w:rPr>
                <w:rFonts w:ascii="Arial" w:hAnsi="Arial" w:cs="Arial"/>
                <w:szCs w:val="18"/>
              </w:rPr>
            </w:pPr>
            <w:r w:rsidRPr="0076696F">
              <w:rPr>
                <w:rFonts w:ascii="Arial" w:hAnsi="Arial" w:cs="Arial"/>
                <w:szCs w:val="18"/>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w:rsidR="00503392" w:rsidRDefault="00503392" w:rsidP="00503392">
      <w:pPr>
        <w:spacing w:line="20" w:lineRule="exact"/>
        <w:jc w:val="both"/>
      </w:pPr>
    </w:p>
    <w:tbl>
      <w:tblPr>
        <w:tblW w:w="13132" w:type="dxa"/>
        <w:tblInd w:w="144" w:type="dxa"/>
        <w:tblLayout w:type="fixed"/>
        <w:tblCellMar>
          <w:left w:w="72" w:type="dxa"/>
          <w:right w:w="72" w:type="dxa"/>
        </w:tblCellMar>
        <w:tblLook w:val="04A0" w:firstRow="1" w:lastRow="0" w:firstColumn="1" w:lastColumn="0" w:noHBand="0" w:noVBand="1"/>
      </w:tblPr>
      <w:tblGrid>
        <w:gridCol w:w="8624"/>
        <w:gridCol w:w="4508"/>
      </w:tblGrid>
      <w:tr w:rsidR="00503392" w:rsidRPr="0076696F" w:rsidTr="00C55FD3">
        <w:trPr>
          <w:trHeight w:val="20"/>
        </w:trPr>
        <w:tc>
          <w:tcPr>
            <w:tcW w:w="8624" w:type="dxa"/>
            <w:tcBorders>
              <w:top w:val="single" w:sz="4" w:space="0" w:color="auto"/>
              <w:left w:val="single" w:sz="6" w:space="0" w:color="auto"/>
              <w:bottom w:val="single" w:sz="6" w:space="0" w:color="auto"/>
              <w:right w:val="single" w:sz="6" w:space="0" w:color="auto"/>
            </w:tcBorders>
            <w:shd w:val="clear" w:color="auto" w:fill="D9D9D9"/>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508" w:type="dxa"/>
            <w:tcBorders>
              <w:top w:val="single" w:sz="4" w:space="0" w:color="auto"/>
              <w:left w:val="single" w:sz="6" w:space="0" w:color="auto"/>
              <w:bottom w:val="single" w:sz="6" w:space="0" w:color="auto"/>
              <w:right w:val="single" w:sz="6" w:space="0" w:color="auto"/>
            </w:tcBorders>
            <w:shd w:val="clear" w:color="auto" w:fill="D9D9D9"/>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624"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20" w:lineRule="exact"/>
              <w:ind w:firstLine="0"/>
              <w:rPr>
                <w:rFonts w:ascii="Arial" w:hAnsi="Arial" w:cs="Arial"/>
                <w:szCs w:val="18"/>
              </w:rPr>
            </w:pPr>
          </w:p>
        </w:tc>
        <w:tc>
          <w:tcPr>
            <w:tcW w:w="450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las mercancías y asegúrese que incluya los siguientes puntos:</w:t>
            </w:r>
          </w:p>
          <w:p w:rsidR="00503392" w:rsidRPr="0076696F" w:rsidRDefault="00503392" w:rsidP="00C55FD3">
            <w:pPr>
              <w:pStyle w:val="texto"/>
              <w:spacing w:line="2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503392" w:rsidRPr="0076696F" w:rsidRDefault="00503392" w:rsidP="00C55FD3">
            <w:pPr>
              <w:pStyle w:val="texto"/>
              <w:spacing w:line="2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503392" w:rsidRPr="0076696F" w:rsidRDefault="00503392" w:rsidP="00C55FD3">
            <w:pPr>
              <w:pStyle w:val="texto"/>
              <w:spacing w:line="2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Este procedimiento, deberá aplicarse a mercancía consolidada y ubicada en almacén.</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Describa y enumera las áreas de riesgo identificadas en el recinto fiscalizado.</w:t>
            </w:r>
          </w:p>
        </w:tc>
      </w:tr>
    </w:tbl>
    <w:p w:rsidR="00503392" w:rsidRPr="0076696F" w:rsidRDefault="00503392" w:rsidP="00503392">
      <w:pPr>
        <w:pStyle w:val="texto"/>
        <w:spacing w:line="220" w:lineRule="exact"/>
        <w:rPr>
          <w:rFonts w:ascii="Arial" w:hAnsi="Arial" w:cs="Arial"/>
          <w:szCs w:val="18"/>
        </w:rPr>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624"/>
        <w:gridCol w:w="4508"/>
      </w:tblGrid>
      <w:tr w:rsidR="00503392" w:rsidRPr="0076696F" w:rsidTr="00C55FD3">
        <w:trPr>
          <w:trHeight w:val="20"/>
        </w:trPr>
        <w:tc>
          <w:tcPr>
            <w:tcW w:w="13132" w:type="dxa"/>
            <w:gridSpan w:val="2"/>
            <w:tcBorders>
              <w:top w:val="single" w:sz="4" w:space="0" w:color="auto"/>
              <w:left w:val="single" w:sz="4" w:space="0" w:color="auto"/>
              <w:bottom w:val="single" w:sz="4" w:space="0" w:color="auto"/>
              <w:right w:val="single" w:sz="4" w:space="0" w:color="auto"/>
            </w:tcBorders>
            <w:shd w:val="pct12" w:color="auto" w:fill="auto"/>
            <w:noWrap/>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5.6 Procesamiento de la información y documentación de la carga.</w:t>
            </w:r>
          </w:p>
        </w:tc>
      </w:tr>
      <w:tr w:rsidR="00503392" w:rsidRPr="0076696F" w:rsidTr="00C55FD3">
        <w:trPr>
          <w:trHeight w:val="20"/>
        </w:trPr>
        <w:tc>
          <w:tcPr>
            <w:tcW w:w="13132" w:type="dxa"/>
            <w:gridSpan w:val="2"/>
            <w:tcBorders>
              <w:top w:val="single" w:sz="4" w:space="0" w:color="auto"/>
              <w:left w:val="nil"/>
              <w:bottom w:val="single" w:sz="4" w:space="0" w:color="auto"/>
              <w:right w:val="nil"/>
            </w:tcBorders>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503392" w:rsidRPr="0076696F" w:rsidTr="00C55FD3">
        <w:trPr>
          <w:trHeight w:val="20"/>
        </w:trPr>
        <w:tc>
          <w:tcPr>
            <w:tcW w:w="8624" w:type="dxa"/>
            <w:tcBorders>
              <w:top w:val="single" w:sz="4" w:space="0" w:color="auto"/>
              <w:left w:val="single" w:sz="4" w:space="0" w:color="auto"/>
              <w:bottom w:val="single" w:sz="4" w:space="0" w:color="auto"/>
            </w:tcBorders>
            <w:shd w:val="pct12" w:color="auto" w:fill="auto"/>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508" w:type="dxa"/>
            <w:tcBorders>
              <w:top w:val="single" w:sz="4" w:space="0" w:color="auto"/>
              <w:bottom w:val="single" w:sz="4" w:space="0" w:color="auto"/>
              <w:right w:val="single" w:sz="4" w:space="0" w:color="auto"/>
            </w:tcBorders>
            <w:shd w:val="pct12" w:color="auto" w:fill="auto"/>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624" w:type="dxa"/>
            <w:tcBorders>
              <w:top w:val="single" w:sz="4" w:space="0" w:color="auto"/>
            </w:tcBorders>
          </w:tcPr>
          <w:p w:rsidR="00503392" w:rsidRPr="0076696F" w:rsidRDefault="00503392" w:rsidP="00C55FD3">
            <w:pPr>
              <w:pStyle w:val="texto"/>
              <w:spacing w:line="220" w:lineRule="exact"/>
              <w:ind w:firstLine="0"/>
              <w:rPr>
                <w:rFonts w:ascii="Arial" w:hAnsi="Arial" w:cs="Arial"/>
                <w:szCs w:val="18"/>
              </w:rPr>
            </w:pPr>
          </w:p>
        </w:tc>
        <w:tc>
          <w:tcPr>
            <w:tcW w:w="4508" w:type="dxa"/>
            <w:tcBorders>
              <w:top w:val="single" w:sz="4" w:space="0" w:color="auto"/>
            </w:tcBorders>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Describa el procedimiento para el procesamiento de la documentación de la carga, asegúrese de incluir los siguientes puntos:</w:t>
            </w:r>
          </w:p>
          <w:p w:rsidR="00503392" w:rsidRPr="0076696F" w:rsidRDefault="00503392" w:rsidP="00C55FD3">
            <w:pPr>
              <w:pStyle w:val="texto"/>
              <w:spacing w:line="220" w:lineRule="exact"/>
              <w:ind w:left="432" w:hanging="432"/>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0"/>
        <w:gridCol w:w="4612"/>
      </w:tblGrid>
      <w:tr w:rsidR="00503392" w:rsidRPr="0076696F" w:rsidTr="00C55FD3">
        <w:trPr>
          <w:trHeight w:val="144"/>
        </w:trPr>
        <w:tc>
          <w:tcPr>
            <w:tcW w:w="13158" w:type="dxa"/>
            <w:gridSpan w:val="2"/>
            <w:tcBorders>
              <w:bottom w:val="single" w:sz="4" w:space="0" w:color="auto"/>
            </w:tcBorders>
            <w:shd w:val="clear" w:color="auto" w:fill="E0E0E0"/>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5.7 Gestión de inventarios, control de material de empaque, envase y embalaje.</w:t>
            </w:r>
          </w:p>
        </w:tc>
      </w:tr>
      <w:tr w:rsidR="00503392" w:rsidRPr="0076696F" w:rsidTr="00C55FD3">
        <w:trPr>
          <w:trHeight w:val="144"/>
        </w:trPr>
        <w:tc>
          <w:tcPr>
            <w:tcW w:w="13158"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r w:rsidR="00503392" w:rsidRPr="0076696F" w:rsidTr="00C55FD3">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621"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 xml:space="preserve">Notas explicativas </w:t>
            </w:r>
          </w:p>
        </w:tc>
      </w:tr>
      <w:tr w:rsidR="00503392" w:rsidRPr="0076696F" w:rsidTr="00C55FD3">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20" w:lineRule="exact"/>
              <w:ind w:firstLine="0"/>
              <w:rPr>
                <w:rFonts w:ascii="Arial" w:hAnsi="Arial" w:cs="Arial"/>
                <w:szCs w:val="18"/>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Anexe el procedimiento documentado para la gestión de inventarios. Este debe incluir, de acuerdo a su operación entre otros aspectos, lo siguiente:</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Mencionar que tipo de sistema utiliza para el intercambio de información con la autoridad para efectos de inventario.</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Quien es su proveedor.</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Indique si cuenta con un plan contingente en caso de fallas en el sistema.</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Mencione donde está localizado físicamente y quienes son los responsables de su operación.</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La frecuencia con la que lleva a cabo la verificación de existencias (inventario periódico). Indique si existe un calendario programado documentado para realizarlos.</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Indique que se realiza, en el caso de existir excedentes y faltantes en los inventarios.</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szCs w:val="18"/>
              </w:rPr>
              <w:t>●</w:t>
            </w:r>
            <w:r w:rsidRPr="0076696F">
              <w:rPr>
                <w:rFonts w:ascii="Arial" w:hAnsi="Arial" w:cs="Arial"/>
                <w:szCs w:val="18"/>
              </w:rPr>
              <w:tab/>
              <w:t>Señalar el tratamiento que se brinda para el control y manejo del material de empaque, envase y embalaje.</w:t>
            </w:r>
          </w:p>
          <w:p w:rsidR="00503392" w:rsidRPr="0076696F" w:rsidRDefault="00503392" w:rsidP="00C55FD3">
            <w:pPr>
              <w:pStyle w:val="texto"/>
              <w:spacing w:line="22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Los procedimientos del solicitante podrán incluir:</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b/>
                <w:szCs w:val="18"/>
              </w:rPr>
              <w:t>1.</w:t>
            </w:r>
            <w:r w:rsidRPr="0076696F">
              <w:rPr>
                <w:rFonts w:ascii="Arial" w:hAnsi="Arial" w:cs="Arial"/>
                <w:szCs w:val="18"/>
              </w:rPr>
              <w:tab/>
              <w:t>Almacén solamente accesible a personal autorizado.</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Control de mercancías entrantes, transferencias a otros almacenes, consolidación o des-consolidación.</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b/>
                <w:szCs w:val="18"/>
              </w:rPr>
              <w:t>3.</w:t>
            </w:r>
            <w:r w:rsidRPr="0076696F">
              <w:rPr>
                <w:rFonts w:ascii="Arial" w:hAnsi="Arial" w:cs="Arial"/>
                <w:szCs w:val="18"/>
              </w:rPr>
              <w:tab/>
              <w:t>Acciones que se toman si se identifican irregularidades, discrepancias, pérdidas o hurtos.</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b/>
                <w:szCs w:val="18"/>
              </w:rPr>
              <w:t>4.</w:t>
            </w:r>
            <w:r w:rsidRPr="0076696F">
              <w:rPr>
                <w:rFonts w:ascii="Arial" w:hAnsi="Arial" w:cs="Arial"/>
                <w:szCs w:val="18"/>
              </w:rPr>
              <w:tab/>
              <w:t>Tratamiento del deterioro o de la destrucción de las mercancías.</w:t>
            </w:r>
          </w:p>
          <w:p w:rsidR="00503392" w:rsidRPr="0076696F" w:rsidRDefault="00503392" w:rsidP="00C55FD3">
            <w:pPr>
              <w:pStyle w:val="texto"/>
              <w:spacing w:line="220" w:lineRule="exact"/>
              <w:ind w:left="426" w:hanging="426"/>
              <w:rPr>
                <w:rFonts w:ascii="Arial" w:hAnsi="Arial" w:cs="Arial"/>
                <w:szCs w:val="18"/>
              </w:rPr>
            </w:pPr>
            <w:r w:rsidRPr="0076696F">
              <w:rPr>
                <w:rFonts w:ascii="Arial" w:hAnsi="Arial" w:cs="Arial"/>
                <w:b/>
                <w:szCs w:val="18"/>
              </w:rPr>
              <w:t>5.</w:t>
            </w:r>
            <w:r w:rsidRPr="0076696F">
              <w:rPr>
                <w:rFonts w:ascii="Arial" w:hAnsi="Arial" w:cs="Arial"/>
                <w:szCs w:val="18"/>
              </w:rPr>
              <w:tab/>
              <w:t>Separación de los diversos tipos de mercancías, por ejemplo: de alto valor, peligrosas.</w:t>
            </w:r>
          </w:p>
        </w:tc>
      </w:tr>
    </w:tbl>
    <w:p w:rsidR="00503392" w:rsidRPr="0076696F" w:rsidRDefault="00503392" w:rsidP="00503392">
      <w:pPr>
        <w:pStyle w:val="texto"/>
        <w:spacing w:line="236" w:lineRule="exact"/>
        <w:rPr>
          <w:rFonts w:ascii="Arial" w:hAnsi="Arial" w:cs="Arial"/>
          <w:szCs w:val="18"/>
        </w:rPr>
      </w:pPr>
    </w:p>
    <w:p w:rsidR="00503392" w:rsidRPr="0076696F" w:rsidRDefault="00503392" w:rsidP="00503392">
      <w:pPr>
        <w:pStyle w:val="texto"/>
        <w:spacing w:line="236" w:lineRule="exact"/>
        <w:ind w:right="209"/>
        <w:rPr>
          <w:rFonts w:ascii="Arial" w:hAnsi="Arial" w:cs="Arial"/>
          <w:b/>
          <w:szCs w:val="18"/>
        </w:rPr>
      </w:pPr>
      <w:r w:rsidRPr="0076696F">
        <w:rPr>
          <w:rFonts w:ascii="Arial" w:hAnsi="Arial" w:cs="Arial"/>
          <w:b/>
          <w:szCs w:val="18"/>
        </w:rPr>
        <w:t>6. Gestión aduanera.</w:t>
      </w:r>
    </w:p>
    <w:p w:rsidR="00503392" w:rsidRPr="0076696F" w:rsidRDefault="00503392" w:rsidP="00503392">
      <w:pPr>
        <w:pStyle w:val="texto"/>
        <w:spacing w:line="236" w:lineRule="exact"/>
        <w:ind w:right="209"/>
        <w:rPr>
          <w:rFonts w:ascii="Arial" w:hAnsi="Arial" w:cs="Arial"/>
          <w:szCs w:val="18"/>
        </w:rPr>
      </w:pPr>
      <w:r w:rsidRPr="0076696F">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93"/>
        <w:gridCol w:w="4539"/>
      </w:tblGrid>
      <w:tr w:rsidR="00503392"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36" w:lineRule="exact"/>
              <w:ind w:firstLine="0"/>
              <w:rPr>
                <w:rFonts w:ascii="Arial" w:hAnsi="Arial" w:cs="Arial"/>
                <w:b/>
                <w:szCs w:val="18"/>
              </w:rPr>
            </w:pPr>
            <w:r w:rsidRPr="0076696F">
              <w:rPr>
                <w:rFonts w:ascii="Arial" w:hAnsi="Arial" w:cs="Arial"/>
                <w:b/>
                <w:szCs w:val="18"/>
              </w:rPr>
              <w:t>6.1 Obligaciones aduaneras.</w:t>
            </w:r>
          </w:p>
        </w:tc>
      </w:tr>
      <w:tr w:rsidR="00503392" w:rsidRPr="0076696F" w:rsidTr="00C55FD3">
        <w:trPr>
          <w:trHeight w:val="20"/>
        </w:trPr>
        <w:tc>
          <w:tcPr>
            <w:tcW w:w="13132" w:type="dxa"/>
            <w:gridSpan w:val="2"/>
            <w:tcBorders>
              <w:top w:val="single" w:sz="6" w:space="0" w:color="auto"/>
              <w:left w:val="nil"/>
              <w:bottom w:val="nil"/>
              <w:right w:val="nil"/>
            </w:tcBorders>
          </w:tcPr>
          <w:p w:rsidR="00503392" w:rsidRPr="0076696F" w:rsidRDefault="00503392" w:rsidP="00C55FD3">
            <w:pPr>
              <w:pStyle w:val="texto"/>
              <w:spacing w:line="236" w:lineRule="exact"/>
              <w:ind w:firstLine="0"/>
              <w:rPr>
                <w:rFonts w:ascii="Arial" w:hAnsi="Arial" w:cs="Arial"/>
                <w:szCs w:val="18"/>
              </w:rPr>
            </w:pPr>
            <w:r w:rsidRPr="0076696F">
              <w:rPr>
                <w:rFonts w:ascii="Arial" w:hAnsi="Arial" w:cs="Arial"/>
                <w:szCs w:val="18"/>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503392" w:rsidRPr="0076696F" w:rsidRDefault="00503392" w:rsidP="00C55FD3">
            <w:pPr>
              <w:pStyle w:val="texto"/>
              <w:spacing w:line="236" w:lineRule="exact"/>
              <w:ind w:firstLine="0"/>
              <w:rPr>
                <w:rFonts w:ascii="Arial" w:hAnsi="Arial" w:cs="Arial"/>
                <w:szCs w:val="18"/>
              </w:rPr>
            </w:pPr>
            <w:r w:rsidRPr="0076696F">
              <w:rPr>
                <w:rFonts w:ascii="Arial" w:hAnsi="Arial" w:cs="Arial"/>
                <w:szCs w:val="18"/>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2.3.8.y establecer protocolos relacionados con el tratamiento, comunicación, guarda y custodia de mercancía de comercio exterior bajo el régimen de tránsito interno.</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36" w:lineRule="exact"/>
              <w:ind w:firstLine="0"/>
              <w:rPr>
                <w:rFonts w:ascii="Arial" w:hAnsi="Arial" w:cs="Arial"/>
                <w:b/>
                <w:szCs w:val="18"/>
              </w:rPr>
            </w:pPr>
            <w:r w:rsidRPr="0076696F">
              <w:rPr>
                <w:rFonts w:ascii="Arial" w:hAnsi="Arial" w:cs="Arial"/>
                <w:b/>
                <w:szCs w:val="18"/>
              </w:rPr>
              <w:t>Respuesta:</w:t>
            </w:r>
          </w:p>
        </w:tc>
        <w:tc>
          <w:tcPr>
            <w:tcW w:w="4539"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36"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36" w:lineRule="exact"/>
              <w:ind w:firstLine="0"/>
              <w:rPr>
                <w:rFonts w:ascii="Arial" w:hAnsi="Arial" w:cs="Arial"/>
                <w:szCs w:val="18"/>
              </w:rPr>
            </w:pPr>
          </w:p>
        </w:tc>
        <w:tc>
          <w:tcPr>
            <w:tcW w:w="453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36" w:lineRule="exact"/>
              <w:ind w:firstLine="0"/>
              <w:rPr>
                <w:rFonts w:ascii="Arial" w:hAnsi="Arial" w:cs="Arial"/>
                <w:szCs w:val="18"/>
              </w:rPr>
            </w:pPr>
            <w:r w:rsidRPr="0076696F">
              <w:rPr>
                <w:rFonts w:ascii="Arial" w:hAnsi="Arial" w:cs="Arial"/>
                <w:szCs w:val="18"/>
              </w:rPr>
              <w:t>Anexe el procedimiento para cumplir con sus obligaciones aduaneras.</w:t>
            </w:r>
          </w:p>
        </w:tc>
      </w:tr>
    </w:tbl>
    <w:p w:rsidR="00503392" w:rsidRPr="0076696F" w:rsidRDefault="00503392" w:rsidP="00503392">
      <w:pPr>
        <w:pStyle w:val="texto"/>
        <w:spacing w:line="23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613"/>
        <w:gridCol w:w="4519"/>
      </w:tblGrid>
      <w:tr w:rsidR="00503392" w:rsidRPr="0076696F" w:rsidTr="00C55FD3">
        <w:trPr>
          <w:trHeight w:val="20"/>
        </w:trPr>
        <w:tc>
          <w:tcPr>
            <w:tcW w:w="13183" w:type="dxa"/>
            <w:gridSpan w:val="2"/>
            <w:tcBorders>
              <w:top w:val="single" w:sz="6" w:space="0" w:color="auto"/>
              <w:left w:val="single" w:sz="6" w:space="0" w:color="auto"/>
              <w:bottom w:val="single" w:sz="6" w:space="0" w:color="auto"/>
              <w:right w:val="single" w:sz="6" w:space="0" w:color="auto"/>
            </w:tcBorders>
            <w:shd w:val="pct12" w:color="auto" w:fill="auto"/>
            <w:noWrap/>
          </w:tcPr>
          <w:p w:rsidR="00503392" w:rsidRPr="0076696F" w:rsidRDefault="00503392" w:rsidP="00C55FD3">
            <w:pPr>
              <w:pStyle w:val="texto"/>
              <w:spacing w:line="236" w:lineRule="exact"/>
              <w:ind w:firstLine="0"/>
              <w:rPr>
                <w:rFonts w:ascii="Arial" w:hAnsi="Arial" w:cs="Arial"/>
                <w:b/>
                <w:szCs w:val="18"/>
              </w:rPr>
            </w:pPr>
            <w:r w:rsidRPr="0076696F">
              <w:rPr>
                <w:rFonts w:ascii="Arial" w:hAnsi="Arial" w:cs="Arial"/>
                <w:b/>
                <w:szCs w:val="18"/>
              </w:rPr>
              <w:t>6.2 Comprobación aduanera.</w:t>
            </w:r>
          </w:p>
        </w:tc>
      </w:tr>
      <w:tr w:rsidR="00503392" w:rsidRPr="0076696F" w:rsidTr="00C55FD3">
        <w:trPr>
          <w:trHeight w:val="20"/>
        </w:trPr>
        <w:tc>
          <w:tcPr>
            <w:tcW w:w="13183" w:type="dxa"/>
            <w:gridSpan w:val="2"/>
            <w:tcBorders>
              <w:top w:val="single" w:sz="6" w:space="0" w:color="auto"/>
              <w:left w:val="nil"/>
              <w:right w:val="nil"/>
            </w:tcBorders>
          </w:tcPr>
          <w:p w:rsidR="00503392" w:rsidRPr="0076696F" w:rsidRDefault="00503392" w:rsidP="00C55FD3">
            <w:pPr>
              <w:pStyle w:val="texto"/>
              <w:spacing w:line="236" w:lineRule="exact"/>
              <w:ind w:firstLine="0"/>
              <w:rPr>
                <w:rFonts w:ascii="Arial" w:hAnsi="Arial" w:cs="Arial"/>
                <w:szCs w:val="18"/>
              </w:rPr>
            </w:pPr>
            <w:r w:rsidRPr="0076696F">
              <w:rPr>
                <w:rFonts w:ascii="Arial" w:hAnsi="Arial" w:cs="Arial"/>
                <w:szCs w:val="18"/>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w:rsidR="00503392" w:rsidRPr="0076696F" w:rsidTr="00C55FD3">
        <w:trPr>
          <w:trHeight w:val="20"/>
        </w:trPr>
        <w:tc>
          <w:tcPr>
            <w:tcW w:w="8647"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536" w:type="dxa"/>
            <w:tcBorders>
              <w:top w:val="single" w:sz="4"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647"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20" w:lineRule="exact"/>
              <w:ind w:firstLine="0"/>
              <w:rPr>
                <w:rFonts w:ascii="Arial" w:hAnsi="Arial" w:cs="Arial"/>
                <w:szCs w:val="18"/>
              </w:rPr>
            </w:pPr>
          </w:p>
        </w:tc>
        <w:tc>
          <w:tcPr>
            <w:tcW w:w="4536"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bl>
    <w:p w:rsidR="00503392" w:rsidRPr="0076696F" w:rsidRDefault="00503392" w:rsidP="00503392">
      <w:pPr>
        <w:pStyle w:val="texto"/>
        <w:spacing w:after="0" w:line="220" w:lineRule="exact"/>
        <w:ind w:firstLine="0"/>
        <w:rPr>
          <w:rFonts w:ascii="Arial" w:hAnsi="Arial" w:cs="Arial"/>
          <w:szCs w:val="18"/>
        </w:rPr>
      </w:pPr>
    </w:p>
    <w:p w:rsidR="00503392" w:rsidRPr="0076696F" w:rsidRDefault="00503392" w:rsidP="00503392">
      <w:pPr>
        <w:pStyle w:val="texto"/>
        <w:spacing w:line="220" w:lineRule="exact"/>
        <w:rPr>
          <w:rFonts w:ascii="Arial" w:hAnsi="Arial" w:cs="Arial"/>
          <w:b/>
          <w:szCs w:val="18"/>
        </w:rPr>
      </w:pPr>
      <w:r w:rsidRPr="0076696F">
        <w:rPr>
          <w:rFonts w:ascii="Arial" w:hAnsi="Arial" w:cs="Arial"/>
          <w:b/>
          <w:szCs w:val="18"/>
        </w:rPr>
        <w:t>7. Seguridad de los medios de transporte de carga.</w:t>
      </w:r>
    </w:p>
    <w:p w:rsidR="00503392" w:rsidRPr="0076696F" w:rsidRDefault="00503392" w:rsidP="00503392">
      <w:pPr>
        <w:pStyle w:val="texto"/>
        <w:spacing w:line="220" w:lineRule="exact"/>
        <w:rPr>
          <w:rFonts w:ascii="Arial" w:hAnsi="Arial" w:cs="Arial"/>
          <w:szCs w:val="18"/>
        </w:rPr>
      </w:pPr>
      <w:r w:rsidRPr="0076696F">
        <w:rPr>
          <w:rFonts w:ascii="Arial" w:hAnsi="Arial" w:cs="Arial"/>
          <w:szCs w:val="18"/>
        </w:rPr>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 xml:space="preserve">7.1 Uso de sellos y/o candados. </w:t>
            </w:r>
          </w:p>
        </w:tc>
      </w:tr>
      <w:tr w:rsidR="00503392" w:rsidRPr="0076696F" w:rsidTr="00C55FD3">
        <w:trPr>
          <w:trHeight w:val="20"/>
        </w:trPr>
        <w:tc>
          <w:tcPr>
            <w:tcW w:w="13132"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00503392" w:rsidRPr="0076696F" w:rsidRDefault="00503392" w:rsidP="00C55FD3">
            <w:pPr>
              <w:pStyle w:val="texto"/>
              <w:spacing w:line="220" w:lineRule="exact"/>
              <w:ind w:left="4266" w:firstLine="0"/>
              <w:rPr>
                <w:rFonts w:ascii="Arial" w:hAnsi="Arial" w:cs="Arial"/>
                <w:szCs w:val="18"/>
              </w:rPr>
            </w:pPr>
            <w:r w:rsidRPr="0076696F">
              <w:rPr>
                <w:rFonts w:ascii="Arial" w:hAnsi="Arial" w:cs="Arial"/>
                <w:szCs w:val="18"/>
              </w:rPr>
              <w:t>V- Ver el sello y mecanismos de las cerraduras del contenedor.</w:t>
            </w:r>
          </w:p>
          <w:p w:rsidR="00503392" w:rsidRPr="0076696F" w:rsidRDefault="00503392" w:rsidP="00C55FD3">
            <w:pPr>
              <w:pStyle w:val="texto"/>
              <w:spacing w:line="220" w:lineRule="exact"/>
              <w:ind w:left="4266" w:firstLine="0"/>
              <w:rPr>
                <w:rFonts w:ascii="Arial" w:hAnsi="Arial" w:cs="Arial"/>
                <w:szCs w:val="18"/>
              </w:rPr>
            </w:pPr>
            <w:r w:rsidRPr="0076696F">
              <w:rPr>
                <w:rFonts w:ascii="Arial" w:hAnsi="Arial" w:cs="Arial"/>
                <w:szCs w:val="18"/>
              </w:rPr>
              <w:t>V- Verificar el número de sello.</w:t>
            </w:r>
          </w:p>
          <w:p w:rsidR="00503392" w:rsidRPr="0076696F" w:rsidRDefault="00503392" w:rsidP="00C55FD3">
            <w:pPr>
              <w:pStyle w:val="texto"/>
              <w:spacing w:line="220" w:lineRule="exact"/>
              <w:ind w:left="4266" w:firstLine="0"/>
              <w:rPr>
                <w:rFonts w:ascii="Arial" w:hAnsi="Arial" w:cs="Arial"/>
                <w:szCs w:val="18"/>
              </w:rPr>
            </w:pPr>
            <w:r w:rsidRPr="0076696F">
              <w:rPr>
                <w:rFonts w:ascii="Arial" w:hAnsi="Arial" w:cs="Arial"/>
                <w:szCs w:val="18"/>
              </w:rPr>
              <w:t>T- Tirar del sello para asegurarse que está correctamente puesto.</w:t>
            </w:r>
          </w:p>
          <w:p w:rsidR="00503392" w:rsidRPr="0076696F" w:rsidRDefault="00503392" w:rsidP="00C55FD3">
            <w:pPr>
              <w:pStyle w:val="texto"/>
              <w:spacing w:line="220" w:lineRule="exact"/>
              <w:ind w:left="4266" w:firstLine="0"/>
              <w:rPr>
                <w:rFonts w:ascii="Arial" w:hAnsi="Arial" w:cs="Arial"/>
                <w:szCs w:val="18"/>
              </w:rPr>
            </w:pPr>
            <w:r w:rsidRPr="0076696F">
              <w:rPr>
                <w:rFonts w:ascii="Arial" w:hAnsi="Arial" w:cs="Arial"/>
                <w:szCs w:val="18"/>
              </w:rPr>
              <w:t>T- Torcer y girar el sello para asegurarse.</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73"/>
        <w:gridCol w:w="4559"/>
      </w:tblGrid>
      <w:tr w:rsidR="00503392" w:rsidRPr="0076696F" w:rsidTr="00C55FD3">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24"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 xml:space="preserve">Notas explicativas </w:t>
            </w:r>
          </w:p>
        </w:tc>
      </w:tr>
      <w:tr w:rsidR="00503392" w:rsidRPr="0076696F" w:rsidTr="00C55FD3">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40" w:lineRule="exact"/>
              <w:ind w:firstLine="0"/>
              <w:rPr>
                <w:rFonts w:ascii="Arial" w:hAnsi="Arial" w:cs="Arial"/>
                <w:szCs w:val="18"/>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Enliste de acuerdo a su análisis de riesgo y su proceso logístico, los medios de transporte que están sujetos a la colocación de sellos y/o candados de alta seguridad.</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503392" w:rsidRPr="0076696F" w:rsidRDefault="00503392" w:rsidP="00C55FD3">
            <w:pPr>
              <w:pStyle w:val="texto"/>
              <w:spacing w:line="240" w:lineRule="exact"/>
              <w:ind w:left="463" w:hanging="463"/>
              <w:rPr>
                <w:rFonts w:ascii="Arial" w:hAnsi="Arial" w:cs="Arial"/>
                <w:szCs w:val="18"/>
              </w:rPr>
            </w:pPr>
            <w:r w:rsidRPr="0076696F">
              <w:rPr>
                <w:rFonts w:ascii="Arial" w:hAnsi="Arial" w:cs="Arial"/>
                <w:szCs w:val="18"/>
              </w:rPr>
              <w:t>●</w:t>
            </w:r>
            <w:r w:rsidRPr="0076696F">
              <w:rPr>
                <w:rFonts w:ascii="Arial" w:hAnsi="Arial" w:cs="Arial"/>
                <w:szCs w:val="18"/>
              </w:rPr>
              <w:tab/>
              <w:t>El uso de sellos y/o candados que cumplan o excedan la norma ISO17712.</w:t>
            </w:r>
          </w:p>
          <w:p w:rsidR="00503392" w:rsidRPr="0076696F" w:rsidRDefault="00503392" w:rsidP="00C55FD3">
            <w:pPr>
              <w:pStyle w:val="texto"/>
              <w:spacing w:line="240" w:lineRule="exact"/>
              <w:ind w:left="463" w:hanging="463"/>
              <w:rPr>
                <w:rFonts w:ascii="Arial" w:hAnsi="Arial" w:cs="Arial"/>
                <w:szCs w:val="18"/>
              </w:rPr>
            </w:pPr>
            <w:r w:rsidRPr="0076696F">
              <w:rPr>
                <w:rFonts w:ascii="Arial" w:hAnsi="Arial" w:cs="Arial"/>
                <w:szCs w:val="18"/>
              </w:rPr>
              <w:t>●</w:t>
            </w:r>
            <w:r w:rsidRPr="0076696F">
              <w:rPr>
                <w:rFonts w:ascii="Arial" w:hAnsi="Arial" w:cs="Arial"/>
                <w:szCs w:val="18"/>
              </w:rPr>
              <w:tab/>
              <w:t>Si aplica, utilizar el método de inspección de VVTT</w:t>
            </w:r>
          </w:p>
          <w:p w:rsidR="00503392" w:rsidRPr="0076696F" w:rsidRDefault="00503392" w:rsidP="00C55FD3">
            <w:pPr>
              <w:pStyle w:val="texto"/>
              <w:spacing w:line="240" w:lineRule="exact"/>
              <w:ind w:left="463" w:hanging="463"/>
              <w:rPr>
                <w:rFonts w:ascii="Arial" w:hAnsi="Arial" w:cs="Arial"/>
                <w:szCs w:val="18"/>
              </w:rPr>
            </w:pPr>
            <w:r w:rsidRPr="0076696F">
              <w:rPr>
                <w:rFonts w:ascii="Arial" w:hAnsi="Arial" w:cs="Arial"/>
                <w:szCs w:val="18"/>
              </w:rPr>
              <w:t>●</w:t>
            </w:r>
            <w:r w:rsidRPr="0076696F">
              <w:rPr>
                <w:rFonts w:ascii="Arial" w:hAnsi="Arial" w:cs="Arial"/>
                <w:szCs w:val="18"/>
              </w:rPr>
              <w:tab/>
              <w:t>Revisar y cotejar la documentación que contenga el número del sello o candado original para efectos de entradas o salidas de recintos fiscalizados.</w:t>
            </w:r>
          </w:p>
          <w:p w:rsidR="00503392" w:rsidRPr="0076696F" w:rsidRDefault="00503392" w:rsidP="00C55FD3">
            <w:pPr>
              <w:pStyle w:val="texto"/>
              <w:spacing w:line="240" w:lineRule="exact"/>
              <w:ind w:left="463" w:hanging="463"/>
              <w:rPr>
                <w:rFonts w:ascii="Arial" w:hAnsi="Arial" w:cs="Arial"/>
                <w:szCs w:val="18"/>
              </w:rPr>
            </w:pPr>
            <w:r w:rsidRPr="0076696F">
              <w:rPr>
                <w:rFonts w:ascii="Arial" w:hAnsi="Arial" w:cs="Arial"/>
                <w:szCs w:val="18"/>
              </w:rPr>
              <w:t>●</w:t>
            </w:r>
            <w:r w:rsidRPr="0076696F">
              <w:rPr>
                <w:rFonts w:ascii="Arial" w:hAnsi="Arial" w:cs="Arial"/>
                <w:szCs w:val="18"/>
              </w:rPr>
              <w:tab/>
              <w:t>Indique cómo asignan y remplazan los candados de alta seguridad, en el caso de maniobras como reconocimiento previo, reemplazo, entre otros.</w:t>
            </w:r>
          </w:p>
        </w:tc>
      </w:tr>
    </w:tbl>
    <w:p w:rsidR="00503392" w:rsidRDefault="00503392" w:rsidP="00503392">
      <w:pPr>
        <w:pStyle w:val="texto"/>
        <w:spacing w:after="72" w:line="240" w:lineRule="exact"/>
        <w:rPr>
          <w:rFonts w:ascii="Arial" w:hAnsi="Arial" w:cs="Arial"/>
          <w:szCs w:val="18"/>
        </w:rPr>
      </w:pPr>
    </w:p>
    <w:p w:rsidR="00503392" w:rsidRPr="00D22FAB" w:rsidRDefault="00503392" w:rsidP="00503392">
      <w:pPr>
        <w:pStyle w:val="texto"/>
        <w:spacing w:line="240" w:lineRule="exact"/>
        <w:rPr>
          <w:rFonts w:ascii="Arial" w:hAnsi="Arial" w:cs="Arial"/>
          <w:szCs w:val="18"/>
          <w:lang w:val="es-ES_tradnl"/>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13032" w:type="dxa"/>
            <w:tcBorders>
              <w:bottom w:val="single" w:sz="4" w:space="0" w:color="auto"/>
            </w:tcBorders>
            <w:shd w:val="clear" w:color="auto" w:fill="E0E0E0"/>
            <w:noWrap/>
            <w:vAlign w:val="center"/>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7.2 Inspección de los medios de transporte.</w:t>
            </w:r>
          </w:p>
        </w:tc>
      </w:tr>
      <w:tr w:rsidR="00503392"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032" w:type="dxa"/>
            <w:shd w:val="clear" w:color="auto" w:fill="auto"/>
            <w:noWrap/>
            <w:vAlign w:val="center"/>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Las inspecciones de los medios de transporte deben ser sistemáticas y contar con registros de estas, así como realizarlas en lugares monitoreados por el sistema de CCTV.</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El procedimiento documentado para su inspección debe incluir de manera enunciativa, más no limitativa, los siguientes puntos de revisión para auto transporte:</w:t>
            </w:r>
          </w:p>
        </w:tc>
      </w:tr>
    </w:tbl>
    <w:p w:rsidR="00503392" w:rsidRPr="0076696F" w:rsidRDefault="00503392" w:rsidP="00503392">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13158" w:type="dxa"/>
            <w:tcBorders>
              <w:top w:val="nil"/>
              <w:left w:val="nil"/>
              <w:bottom w:val="nil"/>
              <w:right w:val="nil"/>
            </w:tcBorders>
            <w:shd w:val="clear" w:color="auto" w:fill="auto"/>
            <w:noWrap/>
            <w:vAlign w:val="center"/>
          </w:tcPr>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78"/>
            </w:tblGrid>
            <w:tr w:rsidR="00503392" w:rsidRPr="0076696F" w:rsidTr="00C55FD3">
              <w:trPr>
                <w:trHeight w:val="20"/>
                <w:jc w:val="center"/>
              </w:trPr>
              <w:tc>
                <w:tcPr>
                  <w:tcW w:w="5341" w:type="dxa"/>
                  <w:tcBorders>
                    <w:top w:val="single" w:sz="4" w:space="0" w:color="auto"/>
                    <w:left w:val="single" w:sz="4" w:space="0" w:color="auto"/>
                    <w:bottom w:val="single" w:sz="4" w:space="0" w:color="auto"/>
                    <w:right w:val="single" w:sz="4" w:space="0" w:color="auto"/>
                  </w:tcBorders>
                  <w:shd w:val="clear" w:color="auto" w:fill="FFFFFF"/>
                  <w:noWrap/>
                </w:tcPr>
                <w:p w:rsidR="00503392" w:rsidRPr="0076696F" w:rsidRDefault="00503392" w:rsidP="00C55FD3">
                  <w:pPr>
                    <w:pStyle w:val="texto"/>
                    <w:spacing w:line="232" w:lineRule="exact"/>
                    <w:ind w:firstLine="0"/>
                    <w:rPr>
                      <w:rFonts w:ascii="Arial" w:hAnsi="Arial" w:cs="Arial"/>
                      <w:b/>
                      <w:szCs w:val="18"/>
                    </w:rPr>
                  </w:pPr>
                  <w:r w:rsidRPr="0076696F">
                    <w:rPr>
                      <w:rFonts w:ascii="Arial" w:hAnsi="Arial" w:cs="Arial"/>
                      <w:b/>
                      <w:szCs w:val="18"/>
                    </w:rPr>
                    <w:t>Medios de Transporte</w:t>
                  </w:r>
                </w:p>
              </w:tc>
              <w:tc>
                <w:tcPr>
                  <w:tcW w:w="4578" w:type="dxa"/>
                  <w:tcBorders>
                    <w:top w:val="single" w:sz="4" w:space="0" w:color="auto"/>
                    <w:left w:val="single" w:sz="4" w:space="0" w:color="auto"/>
                    <w:bottom w:val="single" w:sz="4" w:space="0" w:color="auto"/>
                    <w:right w:val="single" w:sz="4" w:space="0" w:color="auto"/>
                  </w:tcBorders>
                  <w:shd w:val="clear" w:color="auto" w:fill="FFFFFF"/>
                </w:tcPr>
                <w:p w:rsidR="00503392" w:rsidRPr="0076696F" w:rsidRDefault="00503392" w:rsidP="00C55FD3">
                  <w:pPr>
                    <w:pStyle w:val="texto"/>
                    <w:spacing w:line="232" w:lineRule="exact"/>
                    <w:ind w:firstLine="0"/>
                    <w:rPr>
                      <w:rFonts w:ascii="Arial" w:hAnsi="Arial" w:cs="Arial"/>
                      <w:b/>
                      <w:szCs w:val="18"/>
                    </w:rPr>
                  </w:pPr>
                  <w:r w:rsidRPr="0076696F">
                    <w:rPr>
                      <w:rFonts w:ascii="Arial" w:hAnsi="Arial" w:cs="Arial"/>
                      <w:b/>
                      <w:szCs w:val="18"/>
                    </w:rPr>
                    <w:t>Remolques, Carros de tren, Semirremolques y Contenedores</w:t>
                  </w:r>
                </w:p>
              </w:tc>
            </w:tr>
            <w:tr w:rsidR="00503392" w:rsidRPr="0076696F" w:rsidTr="00C55FD3">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Parachoques, neumáticos y rines;</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Puertas y compartimientos de herramientas;</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Caja de la batería y filtros de aire;</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Tanques de combustible;</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de la cabina / dormitorio;</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Rompevientos, deflectores y techo;</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Chasis y área de la quinta rueda.</w:t>
                  </w:r>
                </w:p>
              </w:tc>
              <w:tc>
                <w:tcPr>
                  <w:tcW w:w="4578" w:type="dxa"/>
                  <w:tcBorders>
                    <w:top w:val="single" w:sz="4" w:space="0" w:color="auto"/>
                    <w:left w:val="single" w:sz="4" w:space="0" w:color="auto"/>
                    <w:bottom w:val="single" w:sz="4" w:space="0" w:color="auto"/>
                    <w:right w:val="single" w:sz="4" w:space="0" w:color="auto"/>
                  </w:tcBorders>
                </w:tcPr>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Pared delantera;</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Lado izquierdo y derecho;</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Piso;</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Techo interior y exterior;</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y exterior de puertas;</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Sección inferior externa;</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 su caso, el sistema de refrigeración.</w:t>
                  </w:r>
                </w:p>
              </w:tc>
            </w:tr>
          </w:tbl>
          <w:p w:rsidR="00503392" w:rsidRPr="0076696F" w:rsidRDefault="00503392" w:rsidP="00C55FD3">
            <w:pPr>
              <w:pStyle w:val="texto"/>
              <w:spacing w:line="232" w:lineRule="exact"/>
              <w:ind w:left="720" w:hanging="432"/>
              <w:rPr>
                <w:rFonts w:ascii="Arial" w:hAnsi="Arial" w:cs="Arial"/>
                <w:szCs w:val="18"/>
              </w:rPr>
            </w:pPr>
          </w:p>
          <w:p w:rsidR="00503392" w:rsidRPr="0076696F" w:rsidRDefault="00503392" w:rsidP="00C55FD3">
            <w:pPr>
              <w:pStyle w:val="texto"/>
              <w:spacing w:line="232" w:lineRule="exact"/>
              <w:ind w:firstLine="0"/>
              <w:rPr>
                <w:rFonts w:ascii="Arial" w:hAnsi="Arial" w:cs="Arial"/>
                <w:szCs w:val="18"/>
              </w:rPr>
            </w:pPr>
            <w:r w:rsidRPr="0076696F">
              <w:rPr>
                <w:rFonts w:ascii="Arial" w:hAnsi="Arial" w:cs="Arial"/>
                <w:szCs w:val="18"/>
              </w:rPr>
              <w:t>Para los medios de transporte con remolque o compartimiento de carga integrado, deberá adicionarse a los puntos de medios de transporte, lo indicado en el apartado de Remolques.</w:t>
            </w:r>
          </w:p>
        </w:tc>
      </w:tr>
    </w:tbl>
    <w:p w:rsidR="00503392" w:rsidRPr="0076696F" w:rsidRDefault="00503392" w:rsidP="00503392">
      <w:pPr>
        <w:pStyle w:val="texto"/>
        <w:spacing w:line="232"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2"/>
        <w:gridCol w:w="4700"/>
      </w:tblGrid>
      <w:tr w:rsidR="00503392" w:rsidRPr="0076696F" w:rsidTr="00C55FD3">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32" w:lineRule="exact"/>
              <w:ind w:firstLine="0"/>
              <w:rPr>
                <w:rFonts w:ascii="Arial" w:hAnsi="Arial" w:cs="Arial"/>
                <w:b/>
                <w:szCs w:val="18"/>
              </w:rPr>
            </w:pPr>
            <w:r w:rsidRPr="0076696F">
              <w:rPr>
                <w:rFonts w:ascii="Arial" w:hAnsi="Arial" w:cs="Arial"/>
                <w:b/>
                <w:szCs w:val="18"/>
              </w:rPr>
              <w:t>Respuesta:</w:t>
            </w:r>
          </w:p>
        </w:tc>
        <w:tc>
          <w:tcPr>
            <w:tcW w:w="4709"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32"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32" w:lineRule="exact"/>
              <w:ind w:firstLine="0"/>
              <w:rPr>
                <w:rFonts w:ascii="Arial" w:hAnsi="Arial" w:cs="Arial"/>
                <w:szCs w:val="18"/>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32" w:lineRule="exact"/>
              <w:ind w:firstLine="0"/>
              <w:rPr>
                <w:rFonts w:ascii="Arial" w:hAnsi="Arial" w:cs="Arial"/>
                <w:szCs w:val="18"/>
              </w:rPr>
            </w:pPr>
            <w:r w:rsidRPr="0076696F">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inspección.</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Definición del/los lugar(es) donde se lleva a cabo la inspección e indicar si está monitoreada por el sistema de CCTV.</w:t>
            </w:r>
          </w:p>
          <w:p w:rsidR="00503392" w:rsidRPr="0076696F" w:rsidRDefault="00503392" w:rsidP="00C55FD3">
            <w:pPr>
              <w:pStyle w:val="texto"/>
              <w:spacing w:line="23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Los puntos de revisión de seguridad para medios de transporte, remolques, semirremolques, contenedores, transportación ferroviaria y/o multimodal conforme a las disposiciones oficiales.</w:t>
            </w:r>
          </w:p>
          <w:p w:rsidR="00503392" w:rsidRPr="0076696F" w:rsidRDefault="00503392" w:rsidP="00C55FD3">
            <w:pPr>
              <w:pStyle w:val="texto"/>
              <w:spacing w:line="232" w:lineRule="exact"/>
              <w:ind w:left="424" w:hanging="424"/>
              <w:rPr>
                <w:rFonts w:ascii="Arial" w:hAnsi="Arial" w:cs="Arial"/>
                <w:szCs w:val="18"/>
              </w:rPr>
            </w:pPr>
            <w:r w:rsidRPr="0076696F">
              <w:rPr>
                <w:rFonts w:ascii="Arial" w:hAnsi="Arial" w:cs="Arial"/>
                <w:szCs w:val="18"/>
              </w:rPr>
              <w:t>●</w:t>
            </w:r>
            <w:r w:rsidRPr="0076696F">
              <w:rPr>
                <w:rFonts w:ascii="Arial" w:hAnsi="Arial" w:cs="Arial"/>
                <w:szCs w:val="18"/>
              </w:rPr>
              <w:tab/>
              <w:t>Formatos establecidos para la inspección de medios de transporte.</w:t>
            </w:r>
          </w:p>
        </w:tc>
      </w:tr>
    </w:tbl>
    <w:p w:rsidR="00503392" w:rsidRPr="00E831E5" w:rsidRDefault="00503392" w:rsidP="00503392">
      <w:pPr>
        <w:pStyle w:val="texto"/>
        <w:rPr>
          <w:rFonts w:ascii="Arial" w:hAnsi="Arial" w:cs="Arial"/>
          <w:b/>
          <w:sz w:val="14"/>
          <w:szCs w:val="18"/>
          <w:lang w:val="es-ES_tradnl"/>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noWrap/>
          </w:tcPr>
          <w:p w:rsidR="00503392" w:rsidRPr="0076696F" w:rsidRDefault="00503392" w:rsidP="00C55FD3">
            <w:pPr>
              <w:pStyle w:val="texto"/>
              <w:spacing w:after="60"/>
              <w:ind w:firstLine="0"/>
              <w:rPr>
                <w:rFonts w:ascii="Arial" w:hAnsi="Arial" w:cs="Arial"/>
                <w:b/>
                <w:szCs w:val="18"/>
              </w:rPr>
            </w:pPr>
            <w:r w:rsidRPr="0076696F">
              <w:rPr>
                <w:rFonts w:ascii="Arial" w:hAnsi="Arial" w:cs="Arial"/>
                <w:b/>
                <w:szCs w:val="18"/>
              </w:rPr>
              <w:t>7.3 Almacenaje de vehículos, medios de transporte, contenedores, carros de tren, remolques y semirremolques.</w:t>
            </w:r>
          </w:p>
        </w:tc>
      </w:tr>
      <w:tr w:rsidR="00503392" w:rsidRPr="0076696F" w:rsidTr="00C55FD3">
        <w:trPr>
          <w:trHeight w:val="20"/>
        </w:trPr>
        <w:tc>
          <w:tcPr>
            <w:tcW w:w="13170" w:type="dxa"/>
            <w:gridSpan w:val="2"/>
            <w:tcBorders>
              <w:top w:val="single" w:sz="4" w:space="0" w:color="auto"/>
              <w:left w:val="nil"/>
              <w:bottom w:val="nil"/>
              <w:right w:val="nil"/>
            </w:tcBorders>
          </w:tcPr>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w:rsidR="00503392"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auto"/>
          </w:tcPr>
          <w:p w:rsidR="00503392" w:rsidRPr="0076696F" w:rsidRDefault="00503392" w:rsidP="00C55FD3">
            <w:pPr>
              <w:pStyle w:val="texto"/>
              <w:spacing w:after="60"/>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auto"/>
          </w:tcPr>
          <w:p w:rsidR="00503392" w:rsidRPr="0076696F" w:rsidRDefault="00503392" w:rsidP="00C55FD3">
            <w:pPr>
              <w:pStyle w:val="texto"/>
              <w:spacing w:after="60"/>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after="6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503392" w:rsidRPr="0076696F" w:rsidRDefault="00503392"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candado y/o sellos, indique qué tipo utiliza.</w:t>
            </w:r>
          </w:p>
          <w:p w:rsidR="00503392" w:rsidRPr="0076696F" w:rsidRDefault="00503392" w:rsidP="00C55FD3">
            <w:pPr>
              <w:pStyle w:val="texto"/>
              <w:spacing w:after="6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503392" w:rsidRPr="0076696F" w:rsidRDefault="00503392" w:rsidP="00503392">
      <w:pPr>
        <w:pStyle w:val="texto"/>
        <w:spacing w:after="60"/>
        <w:rPr>
          <w:rFonts w:ascii="Arial" w:hAnsi="Arial" w:cs="Arial"/>
          <w:szCs w:val="18"/>
        </w:rPr>
      </w:pPr>
    </w:p>
    <w:p w:rsidR="00503392" w:rsidRPr="0076696F" w:rsidRDefault="00503392" w:rsidP="00503392">
      <w:pPr>
        <w:pStyle w:val="texto"/>
        <w:spacing w:after="60"/>
        <w:rPr>
          <w:rFonts w:ascii="Arial" w:hAnsi="Arial" w:cs="Arial"/>
          <w:b/>
          <w:szCs w:val="18"/>
        </w:rPr>
      </w:pPr>
      <w:r w:rsidRPr="0076696F">
        <w:rPr>
          <w:rFonts w:ascii="Arial" w:hAnsi="Arial" w:cs="Arial"/>
          <w:b/>
          <w:szCs w:val="18"/>
        </w:rPr>
        <w:t>8. Seguridad del personal.</w:t>
      </w:r>
    </w:p>
    <w:p w:rsidR="00503392" w:rsidRPr="0076696F" w:rsidRDefault="00503392" w:rsidP="00503392">
      <w:pPr>
        <w:pStyle w:val="texto"/>
        <w:spacing w:after="60"/>
        <w:rPr>
          <w:rFonts w:ascii="Arial" w:hAnsi="Arial" w:cs="Arial"/>
          <w:szCs w:val="18"/>
        </w:rPr>
      </w:pPr>
      <w:r w:rsidRPr="0076696F">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503392" w:rsidRPr="0076696F" w:rsidRDefault="00503392" w:rsidP="00503392">
      <w:pPr>
        <w:pStyle w:val="texto"/>
        <w:spacing w:after="60"/>
        <w:rPr>
          <w:rFonts w:ascii="Arial" w:hAnsi="Arial" w:cs="Arial"/>
          <w:szCs w:val="18"/>
        </w:rPr>
      </w:pPr>
      <w:r w:rsidRPr="0076696F">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503392" w:rsidRPr="0076696F" w:rsidTr="00C55FD3">
        <w:trPr>
          <w:trHeight w:val="232"/>
        </w:trPr>
        <w:tc>
          <w:tcPr>
            <w:tcW w:w="13132" w:type="dxa"/>
            <w:gridSpan w:val="2"/>
            <w:tcBorders>
              <w:bottom w:val="single" w:sz="4" w:space="0" w:color="auto"/>
            </w:tcBorders>
            <w:shd w:val="clear" w:color="auto" w:fill="E0E0E0"/>
            <w:noWrap/>
            <w:vAlign w:val="center"/>
          </w:tcPr>
          <w:p w:rsidR="00503392" w:rsidRPr="0076696F" w:rsidRDefault="00503392" w:rsidP="00C55FD3">
            <w:pPr>
              <w:pStyle w:val="texto"/>
              <w:spacing w:after="60"/>
              <w:ind w:firstLine="0"/>
              <w:rPr>
                <w:rFonts w:ascii="Arial" w:hAnsi="Arial" w:cs="Arial"/>
                <w:b/>
                <w:szCs w:val="18"/>
              </w:rPr>
            </w:pPr>
            <w:r w:rsidRPr="0076696F">
              <w:rPr>
                <w:rFonts w:ascii="Arial" w:hAnsi="Arial" w:cs="Arial"/>
                <w:b/>
                <w:szCs w:val="18"/>
              </w:rPr>
              <w:t>8.1 Verificación de antecedentes laborales.</w:t>
            </w:r>
          </w:p>
        </w:tc>
      </w:tr>
      <w:tr w:rsidR="00503392" w:rsidRPr="0076696F" w:rsidTr="00C55FD3">
        <w:tblPrEx>
          <w:tblCellMar>
            <w:top w:w="57" w:type="dxa"/>
            <w:bottom w:w="57" w:type="dxa"/>
          </w:tblCellMar>
        </w:tblPrEx>
        <w:trPr>
          <w:gridBefore w:val="1"/>
          <w:wBefore w:w="15" w:type="dxa"/>
        </w:trPr>
        <w:tc>
          <w:tcPr>
            <w:tcW w:w="13117" w:type="dxa"/>
            <w:tcBorders>
              <w:top w:val="nil"/>
              <w:left w:val="nil"/>
              <w:bottom w:val="nil"/>
              <w:right w:val="nil"/>
            </w:tcBorders>
            <w:shd w:val="clear" w:color="auto" w:fill="auto"/>
            <w:noWrap/>
            <w:vAlign w:val="bottom"/>
          </w:tcPr>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503392" w:rsidRPr="0076696F" w:rsidRDefault="00503392" w:rsidP="00C55FD3">
            <w:pPr>
              <w:pStyle w:val="texto"/>
              <w:spacing w:after="60"/>
              <w:ind w:firstLine="0"/>
              <w:rPr>
                <w:rFonts w:ascii="Arial" w:hAnsi="Arial" w:cs="Arial"/>
                <w:szCs w:val="18"/>
              </w:rPr>
            </w:pPr>
            <w:r w:rsidRPr="0076696F">
              <w:rPr>
                <w:rFonts w:ascii="Arial" w:hAnsi="Arial" w:cs="Arial"/>
                <w:szCs w:val="18"/>
              </w:rPr>
              <w:t>Toda la información referente al personal deberá mantenerse en expedientes personales, mismos que deberán tener un acceso restringido.</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ind w:firstLine="0"/>
              <w:rPr>
                <w:rFonts w:ascii="Arial" w:hAnsi="Arial" w:cs="Arial"/>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ind w:firstLine="0"/>
              <w:rPr>
                <w:rFonts w:ascii="Arial" w:hAnsi="Arial" w:cs="Arial"/>
                <w:szCs w:val="18"/>
              </w:rPr>
            </w:pPr>
            <w:r w:rsidRPr="0076696F">
              <w:rPr>
                <w:rFonts w:ascii="Arial" w:hAnsi="Arial" w:cs="Arial"/>
                <w:szCs w:val="18"/>
              </w:rPr>
              <w:t>Describa el procedimiento para la contratación del personal, y asegúrese de incluir lo siguiente:</w:t>
            </w:r>
          </w:p>
          <w:p w:rsidR="00503392" w:rsidRPr="0076696F" w:rsidRDefault="00503392"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Requisitos y documentación exigida.</w:t>
            </w:r>
          </w:p>
          <w:p w:rsidR="00503392" w:rsidRPr="0076696F" w:rsidRDefault="00503392"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Pruebas y exámenes solicitados.</w:t>
            </w:r>
          </w:p>
          <w:p w:rsidR="00503392" w:rsidRPr="0076696F" w:rsidRDefault="00503392" w:rsidP="00C55FD3">
            <w:pPr>
              <w:pStyle w:val="texto"/>
              <w:ind w:firstLine="0"/>
              <w:rPr>
                <w:rFonts w:ascii="Arial" w:hAnsi="Arial" w:cs="Arial"/>
                <w:szCs w:val="18"/>
              </w:rPr>
            </w:pPr>
            <w:r w:rsidRPr="0076696F">
              <w:rPr>
                <w:rFonts w:ascii="Arial" w:hAnsi="Arial" w:cs="Arial"/>
                <w:szCs w:val="18"/>
              </w:rPr>
              <w:t>Indique las áreas y/o puestos críticos que se hayan identificado como de riesgo, conforme a su análisis y señale lo siguiente:</w:t>
            </w:r>
          </w:p>
          <w:p w:rsidR="00503392" w:rsidRPr="0076696F" w:rsidRDefault="00503392"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503392" w:rsidRPr="0076696F" w:rsidRDefault="00503392" w:rsidP="00C55FD3">
            <w:pPr>
              <w:pStyle w:val="tex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previo a la contratación, el candidato debe firmar un acuerdo de confidencialidad o un documento similar.</w:t>
            </w:r>
          </w:p>
          <w:p w:rsidR="00503392" w:rsidRPr="0076696F" w:rsidRDefault="00503392" w:rsidP="00C55FD3">
            <w:pPr>
              <w:pStyle w:val="texto"/>
              <w:ind w:firstLine="0"/>
              <w:rPr>
                <w:rFonts w:ascii="Arial" w:hAnsi="Arial" w:cs="Arial"/>
                <w:szCs w:val="18"/>
              </w:rPr>
            </w:pPr>
            <w:r w:rsidRPr="0076696F">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503392" w:rsidRPr="0076696F" w:rsidRDefault="00503392" w:rsidP="00C55FD3">
            <w:pPr>
              <w:pStyle w:val="texto"/>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ind w:firstLine="0"/>
              <w:rPr>
                <w:rFonts w:ascii="Arial" w:hAnsi="Arial" w:cs="Arial"/>
                <w:szCs w:val="18"/>
              </w:rPr>
            </w:pPr>
            <w:r w:rsidRPr="0076696F">
              <w:rPr>
                <w:rFonts w:ascii="Arial" w:hAnsi="Arial" w:cs="Arial"/>
                <w:szCs w:val="18"/>
              </w:rPr>
              <w:t>Los procedimientos para la contratación del personal podrán incluir:</w:t>
            </w:r>
          </w:p>
          <w:p w:rsidR="00503392" w:rsidRPr="0076696F" w:rsidRDefault="00503392" w:rsidP="00C55FD3">
            <w:pPr>
              <w:pStyle w:val="texto"/>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Comprobaciones exhaustivas de los antecedentes laborales y personales de los nuevos empleados.</w:t>
            </w:r>
          </w:p>
          <w:p w:rsidR="00503392" w:rsidRPr="0076696F" w:rsidRDefault="00503392" w:rsidP="00C55FD3">
            <w:pPr>
              <w:pStyle w:val="texto"/>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Cláusulas de confidencialidad y responsabilidad en los contratos de los empleados.</w:t>
            </w:r>
          </w:p>
          <w:p w:rsidR="00503392" w:rsidRPr="0076696F" w:rsidRDefault="00503392" w:rsidP="00C55FD3">
            <w:pPr>
              <w:pStyle w:val="tex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Requerimientos específicos para puestos críticos.</w:t>
            </w:r>
          </w:p>
          <w:p w:rsidR="00503392" w:rsidRPr="0076696F" w:rsidRDefault="00503392" w:rsidP="00C55FD3">
            <w:pPr>
              <w:pStyle w:val="tex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En su caso, la actualización periódica del estudio socioeconómico y físico/médico de los empleados que trabajen en áreas críticas y/o sensibles.</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2"/>
        <w:gridCol w:w="4630"/>
      </w:tblGrid>
      <w:tr w:rsidR="00503392" w:rsidRPr="0076696F" w:rsidTr="00C55FD3">
        <w:trPr>
          <w:trHeight w:val="232"/>
        </w:trPr>
        <w:tc>
          <w:tcPr>
            <w:tcW w:w="13135" w:type="dxa"/>
            <w:gridSpan w:val="2"/>
            <w:tcBorders>
              <w:bottom w:val="single" w:sz="4" w:space="0" w:color="auto"/>
            </w:tcBorders>
            <w:shd w:val="clear" w:color="auto" w:fill="E0E0E0"/>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8.2 Procedimiento para baja del personal.</w:t>
            </w:r>
          </w:p>
        </w:tc>
      </w:tr>
      <w:tr w:rsidR="00503392" w:rsidRPr="0076696F" w:rsidTr="00C55FD3">
        <w:tc>
          <w:tcPr>
            <w:tcW w:w="13135"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ind w:firstLine="0"/>
              <w:rPr>
                <w:rFonts w:ascii="Arial" w:hAnsi="Arial" w:cs="Arial"/>
                <w:szCs w:val="18"/>
              </w:rPr>
            </w:pPr>
            <w:r w:rsidRPr="0076696F">
              <w:rPr>
                <w:rFonts w:ascii="Arial" w:hAnsi="Arial" w:cs="Arial"/>
                <w:szCs w:val="18"/>
              </w:rPr>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Respuesta:</w:t>
            </w:r>
          </w:p>
        </w:tc>
        <w:tc>
          <w:tcPr>
            <w:tcW w:w="4631"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ind w:firstLine="0"/>
              <w:rPr>
                <w:rFonts w:ascii="Arial" w:hAnsi="Arial" w:cs="Arial"/>
                <w:szCs w:val="18"/>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ind w:firstLine="0"/>
              <w:rPr>
                <w:rFonts w:ascii="Arial" w:hAnsi="Arial" w:cs="Arial"/>
                <w:szCs w:val="18"/>
              </w:rPr>
            </w:pPr>
            <w:r w:rsidRPr="0076696F">
              <w:rPr>
                <w:rFonts w:ascii="Arial" w:hAnsi="Arial" w:cs="Arial"/>
                <w:szCs w:val="18"/>
              </w:rPr>
              <w:t>Describa el procedimiento para la baja del personal, y asegúrese de incluir lo siguiente:</w:t>
            </w:r>
          </w:p>
          <w:p w:rsidR="00503392" w:rsidRPr="0076696F" w:rsidRDefault="00503392" w:rsidP="00C55FD3">
            <w:pPr>
              <w:pStyle w:val="texto"/>
              <w:ind w:left="444" w:hanging="444"/>
              <w:rPr>
                <w:rFonts w:ascii="Arial" w:hAnsi="Arial" w:cs="Arial"/>
                <w:szCs w:val="18"/>
              </w:rPr>
            </w:pPr>
            <w:r w:rsidRPr="0076696F">
              <w:rPr>
                <w:rFonts w:ascii="Arial" w:hAnsi="Arial" w:cs="Arial"/>
                <w:szCs w:val="18"/>
              </w:rPr>
              <w:t>●</w:t>
            </w:r>
            <w:r w:rsidRPr="0076696F">
              <w:rPr>
                <w:rFonts w:ascii="Arial" w:hAnsi="Arial" w:cs="Arial"/>
                <w:szCs w:val="18"/>
              </w:rPr>
              <w:tab/>
              <w:t>Cómo se realiza la entrega de identificaciones, controles de acceso y demás equipo.</w:t>
            </w:r>
          </w:p>
          <w:p w:rsidR="00503392" w:rsidRPr="0076696F" w:rsidRDefault="00503392" w:rsidP="00C55FD3">
            <w:pPr>
              <w:pStyle w:val="texto"/>
              <w:ind w:left="444" w:hanging="444"/>
              <w:rPr>
                <w:rFonts w:ascii="Arial" w:hAnsi="Arial" w:cs="Arial"/>
                <w:szCs w:val="18"/>
              </w:rPr>
            </w:pPr>
            <w:r w:rsidRPr="0076696F">
              <w:rPr>
                <w:rFonts w:ascii="Arial" w:hAnsi="Arial" w:cs="Arial"/>
                <w:szCs w:val="18"/>
              </w:rPr>
              <w:t>●</w:t>
            </w:r>
            <w:r w:rsidRPr="0076696F">
              <w:rPr>
                <w:rFonts w:ascii="Arial" w:hAnsi="Arial" w:cs="Arial"/>
                <w:szCs w:val="18"/>
              </w:rPr>
              <w:tab/>
              <w:t>Indique si cuentan con un registro y/o formato, en que se identifique y asegure la entrega de material y baja en sistemas informáticos (en su caso, favor de anexar).</w:t>
            </w:r>
          </w:p>
          <w:p w:rsidR="00503392" w:rsidRPr="0076696F" w:rsidRDefault="00503392" w:rsidP="00C55FD3">
            <w:pPr>
              <w:pStyle w:val="texto"/>
              <w:ind w:left="444" w:hanging="444"/>
              <w:rPr>
                <w:rFonts w:ascii="Arial" w:hAnsi="Arial" w:cs="Arial"/>
                <w:szCs w:val="18"/>
              </w:rPr>
            </w:pPr>
            <w:r w:rsidRPr="0076696F">
              <w:rPr>
                <w:rFonts w:ascii="Arial" w:hAnsi="Arial" w:cs="Arial"/>
                <w:szCs w:val="18"/>
              </w:rPr>
              <w:t>●</w:t>
            </w:r>
            <w:r w:rsidRPr="0076696F">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503392" w:rsidRPr="0076696F" w:rsidRDefault="00503392" w:rsidP="00503392">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5" w:type="dxa"/>
            <w:tcBorders>
              <w:bottom w:val="single" w:sz="4" w:space="0" w:color="auto"/>
            </w:tcBorders>
            <w:shd w:val="clear" w:color="auto" w:fill="E0E0E0"/>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8.3 Administración de personal.</w:t>
            </w:r>
          </w:p>
        </w:tc>
      </w:tr>
      <w:tr w:rsidR="00503392" w:rsidRPr="0076696F" w:rsidTr="00C55FD3">
        <w:tc>
          <w:tcPr>
            <w:tcW w:w="13135"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ind w:firstLine="0"/>
              <w:rPr>
                <w:rFonts w:ascii="Arial" w:hAnsi="Arial" w:cs="Arial"/>
                <w:szCs w:val="18"/>
              </w:rPr>
            </w:pPr>
            <w:r w:rsidRPr="0076696F">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503392" w:rsidRPr="0076696F" w:rsidRDefault="00503392" w:rsidP="00C55FD3">
            <w:pPr>
              <w:pStyle w:val="texto"/>
              <w:ind w:firstLine="0"/>
              <w:rPr>
                <w:rFonts w:ascii="Arial" w:hAnsi="Arial" w:cs="Arial"/>
                <w:szCs w:val="18"/>
              </w:rPr>
            </w:pPr>
            <w:r w:rsidRPr="0076696F">
              <w:rPr>
                <w:rFonts w:ascii="Arial" w:hAnsi="Arial" w:cs="Arial"/>
                <w:szCs w:val="18"/>
              </w:rPr>
              <w:t>En el caso de que la empresa cuente con personal contratado por sus socios comerciales y labore dentro de las instalaciones, deberá asegurarse que cumplan con los requerimientos establecidos para el resto de sus empleados.</w:t>
            </w:r>
          </w:p>
        </w:tc>
      </w:tr>
    </w:tbl>
    <w:p w:rsidR="00503392" w:rsidRPr="0076696F" w:rsidRDefault="00503392" w:rsidP="00503392">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ind w:firstLine="0"/>
              <w:rPr>
                <w:rFonts w:ascii="Arial" w:hAnsi="Arial" w:cs="Arial"/>
                <w:szCs w:val="1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ind w:firstLine="0"/>
              <w:rPr>
                <w:rFonts w:ascii="Arial" w:hAnsi="Arial" w:cs="Arial"/>
                <w:szCs w:val="18"/>
              </w:rPr>
            </w:pPr>
            <w:r w:rsidRPr="0076696F">
              <w:rPr>
                <w:rFonts w:ascii="Arial" w:hAnsi="Arial" w:cs="Arial"/>
                <w:szCs w:val="18"/>
              </w:rPr>
              <w:t>Indique si la empresa cuenta con una base de datos actualizada, tanto del personal empleado directamente, como aquel contratado a través de una empresa proveedora de servicios.</w:t>
            </w:r>
          </w:p>
          <w:p w:rsidR="00503392" w:rsidRPr="0076696F" w:rsidRDefault="00503392" w:rsidP="00C55FD3">
            <w:pPr>
              <w:pStyle w:val="texto"/>
              <w:ind w:firstLine="0"/>
              <w:rPr>
                <w:rFonts w:ascii="Arial" w:hAnsi="Arial" w:cs="Arial"/>
                <w:szCs w:val="18"/>
              </w:rPr>
            </w:pPr>
            <w:r w:rsidRPr="0076696F">
              <w:rPr>
                <w:rFonts w:ascii="Arial" w:hAnsi="Arial" w:cs="Arial"/>
                <w:szCs w:val="18"/>
              </w:rPr>
              <w:t>Este personal, deberá estar contratado de acuerdo con las leyes y reglamentos de orden laboral vigentes.</w:t>
            </w:r>
          </w:p>
        </w:tc>
      </w:tr>
    </w:tbl>
    <w:p w:rsidR="00503392" w:rsidRPr="0076696F" w:rsidRDefault="00503392" w:rsidP="00503392">
      <w:pPr>
        <w:pStyle w:val="texto"/>
        <w:spacing w:after="0" w:line="20" w:lineRule="exact"/>
        <w:ind w:firstLine="0"/>
        <w:rPr>
          <w:rFonts w:ascii="Arial" w:hAnsi="Arial" w:cs="Arial"/>
          <w:szCs w:val="18"/>
        </w:rPr>
      </w:pPr>
    </w:p>
    <w:p w:rsidR="00503392" w:rsidRPr="0076696F" w:rsidRDefault="00503392" w:rsidP="00503392">
      <w:pPr>
        <w:pStyle w:val="texto"/>
        <w:rPr>
          <w:rFonts w:ascii="Arial" w:hAnsi="Arial" w:cs="Arial"/>
          <w:b/>
          <w:szCs w:val="18"/>
        </w:rPr>
      </w:pPr>
      <w:r w:rsidRPr="0076696F">
        <w:rPr>
          <w:rFonts w:ascii="Arial" w:hAnsi="Arial" w:cs="Arial"/>
          <w:b/>
          <w:szCs w:val="18"/>
        </w:rPr>
        <w:t>9. Seguridad de la información y documentación.</w:t>
      </w:r>
    </w:p>
    <w:p w:rsidR="00503392" w:rsidRPr="0076696F" w:rsidRDefault="00503392" w:rsidP="00503392">
      <w:pPr>
        <w:pStyle w:val="texto"/>
        <w:rPr>
          <w:rFonts w:ascii="Arial" w:hAnsi="Arial" w:cs="Arial"/>
          <w:szCs w:val="18"/>
        </w:rPr>
      </w:pPr>
      <w:r w:rsidRPr="0076696F">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tcBorders>
              <w:bottom w:val="single" w:sz="4" w:space="0" w:color="auto"/>
            </w:tcBorders>
            <w:shd w:val="clear" w:color="auto" w:fill="E0E0E0"/>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9.1 Clasificación y manejo de documentos.</w:t>
            </w:r>
          </w:p>
        </w:tc>
      </w:tr>
      <w:tr w:rsidR="00503392" w:rsidRPr="0076696F" w:rsidTr="00C55FD3">
        <w:tc>
          <w:tcPr>
            <w:tcW w:w="13132"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ind w:firstLine="0"/>
              <w:rPr>
                <w:rFonts w:ascii="Arial" w:hAnsi="Arial" w:cs="Arial"/>
                <w:szCs w:val="18"/>
              </w:rPr>
            </w:pPr>
            <w:r w:rsidRPr="0076696F">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503392" w:rsidRPr="0076696F" w:rsidRDefault="00503392" w:rsidP="00C55FD3">
            <w:pPr>
              <w:pStyle w:val="texto"/>
              <w:ind w:firstLine="0"/>
              <w:rPr>
                <w:rFonts w:ascii="Arial" w:hAnsi="Arial" w:cs="Arial"/>
                <w:szCs w:val="18"/>
              </w:rPr>
            </w:pPr>
            <w:r w:rsidRPr="0076696F">
              <w:rPr>
                <w:rFonts w:ascii="Arial" w:hAnsi="Arial" w:cs="Arial"/>
                <w:szCs w:val="18"/>
              </w:rPr>
              <w:t>La empresa deberá conducir revisiones de forma regular para verificar los accesos a la información y asegurarse de que no sean utilizados de manera indebida.</w:t>
            </w:r>
          </w:p>
        </w:tc>
      </w:tr>
    </w:tbl>
    <w:p w:rsidR="00503392" w:rsidRPr="0076696F" w:rsidRDefault="00503392" w:rsidP="00503392">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503392"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ind w:firstLine="0"/>
              <w:rPr>
                <w:rFonts w:ascii="Arial" w:hAnsi="Arial" w:cs="Arial"/>
                <w:szCs w:val="18"/>
              </w:rPr>
            </w:pPr>
            <w:r w:rsidRPr="0076696F">
              <w:rPr>
                <w:rFonts w:ascii="Arial" w:hAnsi="Arial" w:cs="Arial"/>
                <w:szCs w:val="18"/>
              </w:rPr>
              <w:t>Anexe el procedimiento documentado para el registro, control y almacenamiento de documentación impresa y electrónica (clasificación y archivo de documentos).</w:t>
            </w:r>
          </w:p>
          <w:p w:rsidR="00503392" w:rsidRPr="0076696F" w:rsidRDefault="00503392" w:rsidP="00C55FD3">
            <w:pPr>
              <w:pStyle w:val="texto"/>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ind w:firstLine="0"/>
              <w:rPr>
                <w:rFonts w:ascii="Arial" w:hAnsi="Arial" w:cs="Arial"/>
                <w:szCs w:val="18"/>
              </w:rPr>
            </w:pPr>
            <w:r w:rsidRPr="0076696F">
              <w:rPr>
                <w:rFonts w:ascii="Arial" w:hAnsi="Arial" w:cs="Arial"/>
                <w:szCs w:val="18"/>
              </w:rPr>
              <w:t>Los procedimientos del solicitante podrán incluir:</w:t>
            </w:r>
          </w:p>
          <w:p w:rsidR="00503392" w:rsidRPr="0076696F" w:rsidRDefault="00503392" w:rsidP="00C55FD3">
            <w:pPr>
              <w:pStyle w:val="texto"/>
              <w:ind w:left="438" w:hanging="438"/>
              <w:rPr>
                <w:rFonts w:ascii="Arial" w:hAnsi="Arial" w:cs="Arial"/>
                <w:szCs w:val="18"/>
              </w:rPr>
            </w:pPr>
            <w:r w:rsidRPr="0076696F">
              <w:rPr>
                <w:rFonts w:ascii="Arial" w:hAnsi="Arial" w:cs="Arial"/>
                <w:b/>
                <w:szCs w:val="18"/>
              </w:rPr>
              <w:t>a)</w:t>
            </w:r>
            <w:r w:rsidRPr="0076696F">
              <w:rPr>
                <w:rFonts w:ascii="Arial" w:hAnsi="Arial" w:cs="Arial"/>
                <w:szCs w:val="18"/>
              </w:rPr>
              <w:tab/>
              <w:t>Registro de control para entrega, préstamo, entre otros documentos.</w:t>
            </w:r>
          </w:p>
          <w:p w:rsidR="00503392" w:rsidRPr="0076696F" w:rsidRDefault="00503392" w:rsidP="00C55FD3">
            <w:pPr>
              <w:pStyle w:val="texto"/>
              <w:ind w:left="438" w:hanging="438"/>
              <w:rPr>
                <w:rFonts w:ascii="Arial" w:hAnsi="Arial" w:cs="Arial"/>
                <w:szCs w:val="18"/>
              </w:rPr>
            </w:pPr>
            <w:r w:rsidRPr="0076696F">
              <w:rPr>
                <w:rFonts w:ascii="Arial" w:hAnsi="Arial" w:cs="Arial"/>
                <w:b/>
                <w:szCs w:val="18"/>
              </w:rPr>
              <w:t>b)</w:t>
            </w:r>
            <w:r w:rsidRPr="0076696F">
              <w:rPr>
                <w:rFonts w:ascii="Arial" w:hAnsi="Arial" w:cs="Arial"/>
                <w:szCs w:val="18"/>
              </w:rPr>
              <w:tab/>
              <w:t>Acceso restringido al área de archivos.</w:t>
            </w:r>
          </w:p>
          <w:p w:rsidR="00503392" w:rsidRPr="0076696F" w:rsidRDefault="00503392" w:rsidP="00C55FD3">
            <w:pPr>
              <w:pStyle w:val="texto"/>
              <w:ind w:left="438" w:hanging="438"/>
              <w:rPr>
                <w:rFonts w:ascii="Arial" w:hAnsi="Arial" w:cs="Arial"/>
                <w:szCs w:val="18"/>
              </w:rPr>
            </w:pPr>
            <w:r w:rsidRPr="0076696F">
              <w:rPr>
                <w:rFonts w:ascii="Arial" w:hAnsi="Arial" w:cs="Arial"/>
                <w:b/>
                <w:szCs w:val="18"/>
              </w:rPr>
              <w:t>c)</w:t>
            </w:r>
            <w:r w:rsidRPr="0076696F">
              <w:rPr>
                <w:rFonts w:ascii="Arial" w:hAnsi="Arial" w:cs="Arial"/>
                <w:szCs w:val="18"/>
              </w:rPr>
              <w:tab/>
              <w:t>Políticas de almacenamiento y clasificación.</w:t>
            </w:r>
          </w:p>
          <w:p w:rsidR="00503392" w:rsidRPr="0076696F" w:rsidRDefault="00503392" w:rsidP="00C55FD3">
            <w:pPr>
              <w:pStyle w:val="texto"/>
              <w:ind w:left="438" w:hanging="438"/>
              <w:rPr>
                <w:rFonts w:ascii="Arial" w:hAnsi="Arial" w:cs="Arial"/>
                <w:szCs w:val="18"/>
              </w:rPr>
            </w:pPr>
            <w:r w:rsidRPr="0076696F">
              <w:rPr>
                <w:rFonts w:ascii="Arial" w:hAnsi="Arial" w:cs="Arial"/>
                <w:b/>
                <w:szCs w:val="18"/>
              </w:rPr>
              <w:t>d)</w:t>
            </w:r>
            <w:r w:rsidRPr="0076696F">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503392" w:rsidRPr="0076696F" w:rsidRDefault="00503392" w:rsidP="00503392">
      <w:pPr>
        <w:pStyle w:val="tex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0"/>
        </w:trPr>
        <w:tc>
          <w:tcPr>
            <w:tcW w:w="13126" w:type="dxa"/>
            <w:tcBorders>
              <w:bottom w:val="single" w:sz="4" w:space="0" w:color="auto"/>
            </w:tcBorders>
            <w:shd w:val="clear" w:color="auto" w:fill="E0E0E0"/>
            <w:noWrap/>
            <w:vAlign w:val="center"/>
          </w:tcPr>
          <w:p w:rsidR="00503392" w:rsidRPr="0076696F" w:rsidRDefault="00503392" w:rsidP="00C55FD3">
            <w:pPr>
              <w:pStyle w:val="texto"/>
              <w:ind w:firstLine="0"/>
              <w:rPr>
                <w:rFonts w:ascii="Arial" w:hAnsi="Arial" w:cs="Arial"/>
                <w:b/>
                <w:szCs w:val="18"/>
              </w:rPr>
            </w:pPr>
            <w:r w:rsidRPr="0076696F">
              <w:rPr>
                <w:rFonts w:ascii="Arial" w:hAnsi="Arial" w:cs="Arial"/>
                <w:b/>
                <w:szCs w:val="18"/>
              </w:rPr>
              <w:t>9.2 Seguridad de la tecnología de la información.</w:t>
            </w:r>
          </w:p>
        </w:tc>
      </w:tr>
      <w:tr w:rsidR="00503392" w:rsidRPr="0076696F" w:rsidTr="00C55FD3">
        <w:trPr>
          <w:trHeight w:val="20"/>
        </w:trPr>
        <w:tc>
          <w:tcPr>
            <w:tcW w:w="13126" w:type="dxa"/>
            <w:tcBorders>
              <w:top w:val="single" w:sz="4" w:space="0" w:color="auto"/>
              <w:left w:val="nil"/>
              <w:bottom w:val="nil"/>
              <w:right w:val="nil"/>
            </w:tcBorders>
            <w:shd w:val="clear" w:color="auto" w:fill="auto"/>
            <w:noWrap/>
            <w:vAlign w:val="center"/>
          </w:tcPr>
          <w:p w:rsidR="00503392" w:rsidRPr="0076696F" w:rsidRDefault="00503392" w:rsidP="00C55FD3">
            <w:pPr>
              <w:pStyle w:val="texto"/>
              <w:ind w:firstLine="0"/>
              <w:rPr>
                <w:rFonts w:ascii="Arial" w:hAnsi="Arial" w:cs="Arial"/>
                <w:szCs w:val="18"/>
              </w:rPr>
            </w:pPr>
            <w:r w:rsidRPr="0076696F">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503392" w:rsidRPr="0076696F" w:rsidRDefault="00503392" w:rsidP="00C55FD3">
            <w:pPr>
              <w:pStyle w:val="texto"/>
              <w:ind w:firstLine="0"/>
              <w:rPr>
                <w:rFonts w:ascii="Arial" w:hAnsi="Arial" w:cs="Arial"/>
                <w:szCs w:val="18"/>
              </w:rPr>
            </w:pPr>
            <w:r w:rsidRPr="0076696F">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503392" w:rsidRPr="0076696F" w:rsidRDefault="00503392" w:rsidP="00503392">
      <w:pPr>
        <w:pStyle w:val="texto"/>
        <w:spacing w:after="0" w:line="20" w:lineRule="exact"/>
        <w:ind w:firstLine="0"/>
        <w:rPr>
          <w:rFonts w:ascii="Arial" w:hAnsi="Arial" w:cs="Arial"/>
          <w:szCs w:val="18"/>
        </w:rPr>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503392" w:rsidRPr="0076696F" w:rsidTr="00C55FD3">
        <w:tc>
          <w:tcPr>
            <w:tcW w:w="8528" w:type="dxa"/>
            <w:shd w:val="clear" w:color="auto" w:fill="D9D9D9"/>
            <w:vAlign w:val="center"/>
          </w:tcPr>
          <w:p w:rsidR="00503392" w:rsidRPr="0076696F" w:rsidRDefault="00503392" w:rsidP="00C55FD3">
            <w:pPr>
              <w:pStyle w:val="texto"/>
              <w:spacing w:line="208" w:lineRule="exact"/>
              <w:ind w:firstLine="0"/>
              <w:rPr>
                <w:rFonts w:ascii="Arial" w:eastAsia="Calibri" w:hAnsi="Arial" w:cs="Arial"/>
                <w:b/>
                <w:szCs w:val="18"/>
              </w:rPr>
            </w:pPr>
            <w:r w:rsidRPr="0076696F">
              <w:rPr>
                <w:rFonts w:ascii="Arial" w:eastAsia="Calibri" w:hAnsi="Arial" w:cs="Arial"/>
                <w:b/>
                <w:szCs w:val="18"/>
              </w:rPr>
              <w:t>Respuesta:</w:t>
            </w:r>
          </w:p>
        </w:tc>
        <w:tc>
          <w:tcPr>
            <w:tcW w:w="4605" w:type="dxa"/>
            <w:shd w:val="clear" w:color="auto" w:fill="D9D9D9"/>
            <w:vAlign w:val="center"/>
          </w:tcPr>
          <w:p w:rsidR="00503392" w:rsidRPr="0076696F" w:rsidRDefault="00503392" w:rsidP="00C55FD3">
            <w:pPr>
              <w:pStyle w:val="texto"/>
              <w:spacing w:line="208" w:lineRule="exact"/>
              <w:ind w:firstLine="0"/>
              <w:rPr>
                <w:rFonts w:ascii="Arial" w:eastAsia="Calibri" w:hAnsi="Arial" w:cs="Arial"/>
                <w:b/>
                <w:szCs w:val="18"/>
              </w:rPr>
            </w:pPr>
            <w:r w:rsidRPr="0076696F">
              <w:rPr>
                <w:rFonts w:ascii="Arial" w:eastAsia="Calibri" w:hAnsi="Arial" w:cs="Arial"/>
                <w:b/>
                <w:szCs w:val="18"/>
              </w:rPr>
              <w:t>Notas explicativas</w:t>
            </w:r>
          </w:p>
        </w:tc>
      </w:tr>
      <w:tr w:rsidR="00503392" w:rsidRPr="0076696F" w:rsidTr="00C55FD3">
        <w:tc>
          <w:tcPr>
            <w:tcW w:w="8528" w:type="dxa"/>
            <w:shd w:val="clear" w:color="auto" w:fill="auto"/>
          </w:tcPr>
          <w:p w:rsidR="00503392" w:rsidRPr="0076696F" w:rsidRDefault="00503392" w:rsidP="00C55FD3">
            <w:pPr>
              <w:pStyle w:val="texto"/>
              <w:spacing w:line="208" w:lineRule="exact"/>
              <w:ind w:firstLine="0"/>
              <w:rPr>
                <w:rFonts w:ascii="Arial" w:eastAsia="Calibri" w:hAnsi="Arial" w:cs="Arial"/>
                <w:szCs w:val="18"/>
              </w:rPr>
            </w:pPr>
          </w:p>
        </w:tc>
        <w:tc>
          <w:tcPr>
            <w:tcW w:w="4605" w:type="dxa"/>
            <w:shd w:val="clear" w:color="auto" w:fill="auto"/>
          </w:tcPr>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Describa el procedimiento para archivar su información y protegerla de posibles pérdidas. Asegúrese de incluir los siguientes puntos: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Señale la frecuencia con que se llevan a cabo las copias de respaldo.</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Quien tiene acceso a los mismos, y quien autoriza la recuperación de la información.</w:t>
            </w:r>
          </w:p>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Describa el procedimiento para la protección de sus sistemas informáticos que garanticen la seguridad de la información, asegúrese de indicar lo siguiente:</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Indique si los sistemas están protegidos bajo contraseñas y con qué frecuencia son modificadas.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Señale si existen políticas de seguridad de la información para su protección.</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Indique los mecanismos o sistemas para detectar el abuso, o intrusión de personas no autorizadas a sus sistemas.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szCs w:val="18"/>
              </w:rPr>
              <w:t>●</w:t>
            </w:r>
            <w:r w:rsidRPr="0076696F">
              <w:rPr>
                <w:rFonts w:ascii="Arial" w:eastAsia="Calibri" w:hAnsi="Arial" w:cs="Arial"/>
                <w:szCs w:val="18"/>
              </w:rPr>
              <w:tab/>
              <w:t>Indique las políticas correctivas y/o sanciones en caso de la detección de alguna violación a las políticas de seguridad de la información.</w:t>
            </w:r>
          </w:p>
        </w:tc>
      </w:tr>
      <w:tr w:rsidR="00503392" w:rsidRPr="0076696F" w:rsidTr="00C55FD3">
        <w:tc>
          <w:tcPr>
            <w:tcW w:w="8528" w:type="dxa"/>
            <w:shd w:val="clear" w:color="auto" w:fill="auto"/>
          </w:tcPr>
          <w:p w:rsidR="00503392" w:rsidRPr="0076696F" w:rsidRDefault="00503392" w:rsidP="00C55FD3">
            <w:pPr>
              <w:pStyle w:val="texto"/>
              <w:spacing w:line="208" w:lineRule="exact"/>
              <w:ind w:firstLine="0"/>
              <w:rPr>
                <w:rFonts w:ascii="Arial" w:eastAsia="Calibri" w:hAnsi="Arial" w:cs="Arial"/>
                <w:szCs w:val="18"/>
              </w:rPr>
            </w:pPr>
          </w:p>
        </w:tc>
        <w:tc>
          <w:tcPr>
            <w:tcW w:w="4605" w:type="dxa"/>
            <w:shd w:val="clear" w:color="auto" w:fill="auto"/>
          </w:tcPr>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Señale si los socios comerciales tienen acceso a los sistemas informáticos de la empresa. En su caso, indique que programas y como aseguran el control de acceso a los mismos.</w:t>
            </w:r>
          </w:p>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Indique si el equipo de cómputo cuenta con un sistema de respaldo de suministro eléctrico que permita la continuidad del negocio.</w:t>
            </w:r>
          </w:p>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Los procedimientos referentes al respaldo de la información de la empresa deberán incluir como mínimo lo siguiente:</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a)</w:t>
            </w:r>
            <w:r w:rsidRPr="0076696F">
              <w:rPr>
                <w:rFonts w:ascii="Arial" w:eastAsia="Calibri" w:hAnsi="Arial" w:cs="Arial"/>
                <w:szCs w:val="18"/>
              </w:rPr>
              <w:tab/>
              <w:t>Cómo y por cuánto tiempo se almacenan los datos.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b)</w:t>
            </w:r>
            <w:r w:rsidRPr="0076696F">
              <w:rPr>
                <w:rFonts w:ascii="Arial" w:eastAsia="Calibri" w:hAnsi="Arial" w:cs="Arial"/>
                <w:szCs w:val="18"/>
              </w:rPr>
              <w:tab/>
              <w:t>Plan de continuidad del negocio en caso de incidente y de cómo recuperar la información</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c)</w:t>
            </w:r>
            <w:r w:rsidRPr="0076696F">
              <w:rPr>
                <w:rFonts w:ascii="Arial" w:eastAsia="Calibri" w:hAnsi="Arial" w:cs="Arial"/>
                <w:b/>
                <w:szCs w:val="18"/>
              </w:rPr>
              <w:tab/>
            </w:r>
            <w:r w:rsidRPr="0076696F">
              <w:rPr>
                <w:rFonts w:ascii="Arial" w:eastAsia="Calibri" w:hAnsi="Arial" w:cs="Arial"/>
                <w:szCs w:val="18"/>
              </w:rPr>
              <w:t>Frecuencia y localización de las copias de seguridad y de la información archivada.</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d)</w:t>
            </w:r>
            <w:r w:rsidRPr="0076696F">
              <w:rPr>
                <w:rFonts w:ascii="Arial" w:eastAsia="Calibri" w:hAnsi="Arial" w:cs="Arial"/>
                <w:szCs w:val="18"/>
              </w:rPr>
              <w:tab/>
              <w:t>Si las copias de seguridad se almacenan en sitios alternativos a las instalaciones donde se encuentra el CPD (Centro de Proceso de Datos).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e)</w:t>
            </w:r>
            <w:r w:rsidRPr="0076696F">
              <w:rPr>
                <w:rFonts w:ascii="Arial" w:eastAsia="Calibri" w:hAnsi="Arial" w:cs="Arial"/>
                <w:szCs w:val="18"/>
              </w:rPr>
              <w:tab/>
              <w:t>Pruebas de la validez de la recuperación de los datos a partir de copias de seguridad.</w:t>
            </w:r>
          </w:p>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Los procedimientos referentes a la protección de la información del recinto fiscalizado deberán incluir como mínimo lo siguiente:</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1.</w:t>
            </w:r>
            <w:r w:rsidRPr="0076696F">
              <w:rPr>
                <w:rFonts w:ascii="Arial" w:eastAsia="Calibri" w:hAnsi="Arial" w:cs="Arial"/>
                <w:szCs w:val="18"/>
              </w:rPr>
              <w:tab/>
              <w:t>Una política actualizada y documentada de protección de los sistemas informáticos de accesos no autorizados y destrucción deliberada o pérdida de la información.</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2.</w:t>
            </w:r>
            <w:r w:rsidRPr="0076696F">
              <w:rPr>
                <w:rFonts w:ascii="Arial" w:eastAsia="Calibri" w:hAnsi="Arial" w:cs="Arial"/>
                <w:szCs w:val="18"/>
              </w:rPr>
              <w:tab/>
              <w:t>Detalle si opera con sistemas múltiples (sedes/sitios) y cómo se controlan dichos sistemas.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3.</w:t>
            </w:r>
            <w:r w:rsidRPr="0076696F">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4.</w:t>
            </w:r>
            <w:r w:rsidRPr="0076696F">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5.</w:t>
            </w:r>
            <w:r w:rsidRPr="0076696F">
              <w:rPr>
                <w:rFonts w:ascii="Arial" w:eastAsia="Calibri" w:hAnsi="Arial" w:cs="Arial"/>
                <w:szCs w:val="18"/>
              </w:rPr>
              <w:tab/>
              <w:t>Formato de las contraseñas, frecuencia de cambios y quien proporciona esas contraseñas.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6.</w:t>
            </w:r>
            <w:r w:rsidRPr="0076696F">
              <w:rPr>
                <w:rFonts w:ascii="Arial" w:eastAsia="Calibri" w:hAnsi="Arial" w:cs="Arial"/>
                <w:szCs w:val="18"/>
              </w:rPr>
              <w:tab/>
              <w:t>Cortafuegos "firewall" y anti-virus utilizados.</w:t>
            </w:r>
          </w:p>
          <w:p w:rsidR="00503392" w:rsidRPr="0076696F" w:rsidRDefault="00503392" w:rsidP="00C55FD3">
            <w:pPr>
              <w:pStyle w:val="texto"/>
              <w:spacing w:line="208" w:lineRule="exact"/>
              <w:ind w:left="426" w:hanging="426"/>
              <w:rPr>
                <w:rFonts w:ascii="Arial" w:eastAsia="Calibri" w:hAnsi="Arial" w:cs="Arial"/>
                <w:szCs w:val="18"/>
              </w:rPr>
            </w:pPr>
            <w:r w:rsidRPr="0076696F">
              <w:rPr>
                <w:rFonts w:ascii="Arial" w:eastAsia="Calibri" w:hAnsi="Arial" w:cs="Arial"/>
                <w:b/>
                <w:szCs w:val="18"/>
              </w:rPr>
              <w:t>7.</w:t>
            </w:r>
            <w:r w:rsidRPr="0076696F">
              <w:rPr>
                <w:rFonts w:ascii="Arial" w:eastAsia="Calibri" w:hAnsi="Arial" w:cs="Arial"/>
                <w:szCs w:val="18"/>
              </w:rPr>
              <w:tab/>
              <w:t>Eliminación, mantenimiento o actualización de los detalles de usuario.</w:t>
            </w:r>
          </w:p>
          <w:p w:rsidR="00503392" w:rsidRPr="0076696F" w:rsidRDefault="00503392" w:rsidP="00C55FD3">
            <w:pPr>
              <w:pStyle w:val="texto"/>
              <w:spacing w:line="208" w:lineRule="exact"/>
              <w:ind w:firstLine="0"/>
              <w:rPr>
                <w:rFonts w:ascii="Arial" w:eastAsia="Calibri" w:hAnsi="Arial" w:cs="Arial"/>
                <w:szCs w:val="18"/>
              </w:rPr>
            </w:pPr>
            <w:r w:rsidRPr="0076696F">
              <w:rPr>
                <w:rFonts w:ascii="Arial" w:eastAsia="Calibri" w:hAnsi="Arial" w:cs="Arial"/>
                <w:szCs w:val="18"/>
              </w:rPr>
              <w:t>Medidas previstas para tratar incidentes en caso de que el sistema se vea comprometido.</w:t>
            </w:r>
          </w:p>
        </w:tc>
      </w:tr>
    </w:tbl>
    <w:p w:rsidR="00503392" w:rsidRPr="0076696F" w:rsidRDefault="00503392" w:rsidP="00503392">
      <w:pPr>
        <w:pStyle w:val="texto"/>
        <w:spacing w:after="80" w:line="20" w:lineRule="exact"/>
        <w:ind w:firstLine="0"/>
        <w:rPr>
          <w:rFonts w:ascii="Arial" w:hAnsi="Arial" w:cs="Arial"/>
          <w:szCs w:val="18"/>
        </w:rPr>
      </w:pPr>
    </w:p>
    <w:p w:rsidR="00503392" w:rsidRPr="0076696F" w:rsidRDefault="00503392" w:rsidP="00503392">
      <w:pPr>
        <w:pStyle w:val="texto"/>
        <w:spacing w:after="80"/>
        <w:rPr>
          <w:rFonts w:ascii="Arial" w:hAnsi="Arial" w:cs="Arial"/>
          <w:b/>
          <w:szCs w:val="18"/>
        </w:rPr>
      </w:pPr>
      <w:r w:rsidRPr="0076696F">
        <w:rPr>
          <w:rFonts w:ascii="Arial" w:hAnsi="Arial" w:cs="Arial"/>
          <w:b/>
          <w:szCs w:val="18"/>
        </w:rPr>
        <w:t>10. Capacitación en seguridad y concientización.</w:t>
      </w:r>
    </w:p>
    <w:p w:rsidR="00503392" w:rsidRPr="0076696F" w:rsidRDefault="00503392" w:rsidP="00503392">
      <w:pPr>
        <w:pStyle w:val="texto"/>
        <w:spacing w:after="80"/>
        <w:rPr>
          <w:rFonts w:ascii="Arial" w:hAnsi="Arial" w:cs="Arial"/>
          <w:szCs w:val="18"/>
        </w:rPr>
      </w:pPr>
      <w:r w:rsidRPr="0076696F">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132" w:type="dxa"/>
            <w:tcBorders>
              <w:bottom w:val="single" w:sz="4" w:space="0" w:color="auto"/>
            </w:tcBorders>
            <w:shd w:val="clear" w:color="auto" w:fill="E0E0E0"/>
            <w:noWrap/>
            <w:vAlign w:val="center"/>
          </w:tcPr>
          <w:p w:rsidR="00503392" w:rsidRPr="0076696F" w:rsidRDefault="00503392" w:rsidP="00C55FD3">
            <w:pPr>
              <w:pStyle w:val="texto"/>
              <w:spacing w:after="80"/>
              <w:ind w:firstLine="0"/>
              <w:rPr>
                <w:rFonts w:ascii="Arial" w:hAnsi="Arial" w:cs="Arial"/>
                <w:b/>
                <w:szCs w:val="18"/>
              </w:rPr>
            </w:pPr>
            <w:r w:rsidRPr="0076696F">
              <w:rPr>
                <w:rFonts w:ascii="Arial" w:hAnsi="Arial" w:cs="Arial"/>
                <w:b/>
                <w:szCs w:val="18"/>
              </w:rPr>
              <w:t>10.1 Capacitación y concientización sobre amenazas.</w:t>
            </w:r>
          </w:p>
        </w:tc>
      </w:tr>
    </w:tbl>
    <w:p w:rsidR="00503392" w:rsidRPr="0076696F" w:rsidRDefault="00503392" w:rsidP="00503392">
      <w:pPr>
        <w:pStyle w:val="texto"/>
        <w:spacing w:after="80"/>
        <w:rPr>
          <w:rFonts w:ascii="Arial" w:hAnsi="Arial" w:cs="Arial"/>
          <w:szCs w:val="18"/>
        </w:rPr>
      </w:pPr>
      <w:r w:rsidRPr="0076696F">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503392" w:rsidRPr="0076696F" w:rsidRDefault="00503392" w:rsidP="00503392">
      <w:pPr>
        <w:pStyle w:val="texto"/>
        <w:spacing w:after="80"/>
        <w:rPr>
          <w:rFonts w:ascii="Arial" w:hAnsi="Arial" w:cs="Arial"/>
          <w:szCs w:val="18"/>
        </w:rPr>
      </w:pPr>
      <w:r w:rsidRPr="0076696F">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503392" w:rsidRPr="0076696F" w:rsidRDefault="00503392" w:rsidP="00503392">
      <w:pPr>
        <w:pStyle w:val="texto"/>
        <w:spacing w:after="80"/>
        <w:rPr>
          <w:rFonts w:ascii="Arial" w:hAnsi="Arial" w:cs="Arial"/>
          <w:szCs w:val="18"/>
        </w:rPr>
      </w:pPr>
      <w:r w:rsidRPr="0076696F">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503392" w:rsidRPr="0076696F" w:rsidRDefault="00503392" w:rsidP="00503392">
      <w:pPr>
        <w:pStyle w:val="texto"/>
        <w:spacing w:after="80"/>
        <w:rPr>
          <w:rFonts w:ascii="Arial" w:hAnsi="Arial" w:cs="Arial"/>
          <w:szCs w:val="18"/>
        </w:rPr>
      </w:pPr>
      <w:r w:rsidRPr="0076696F">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503392"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after="80"/>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after="80"/>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after="80"/>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after="80"/>
              <w:ind w:firstLine="0"/>
              <w:rPr>
                <w:rFonts w:ascii="Arial" w:hAnsi="Arial" w:cs="Arial"/>
                <w:szCs w:val="18"/>
              </w:rPr>
            </w:pPr>
            <w:r w:rsidRPr="0076696F">
              <w:rPr>
                <w:rFonts w:ascii="Arial" w:hAnsi="Arial" w:cs="Arial"/>
                <w:szCs w:val="18"/>
              </w:rPr>
              <w:t>Indique si cuenta con un programa de capacitación en materia de seguridad y prevención en la cadena de suministros para todos los empleados directos e indirectos</w:t>
            </w:r>
          </w:p>
          <w:p w:rsidR="00503392" w:rsidRPr="0076696F" w:rsidRDefault="00503392" w:rsidP="00C55FD3">
            <w:pPr>
              <w:pStyle w:val="texto"/>
              <w:spacing w:after="80"/>
              <w:ind w:firstLine="0"/>
              <w:rPr>
                <w:rFonts w:ascii="Arial" w:hAnsi="Arial" w:cs="Arial"/>
                <w:szCs w:val="18"/>
              </w:rPr>
            </w:pPr>
            <w:r w:rsidRPr="0076696F">
              <w:rPr>
                <w:rFonts w:ascii="Arial" w:hAnsi="Arial" w:cs="Arial"/>
                <w:szCs w:val="18"/>
              </w:rPr>
              <w:t>Explique brevemente en qué consiste y asegúrese de incluir lo siguiente:</w:t>
            </w:r>
          </w:p>
          <w:p w:rsidR="00503392" w:rsidRPr="0076696F" w:rsidRDefault="00503392" w:rsidP="00C55FD3">
            <w:pPr>
              <w:pStyle w:val="texto"/>
              <w:spacing w:after="80"/>
              <w:ind w:left="438" w:hanging="438"/>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Breve descripción de los temas que se imparten en el programa.</w:t>
            </w:r>
          </w:p>
          <w:p w:rsidR="00503392" w:rsidRPr="0076696F" w:rsidRDefault="00503392" w:rsidP="00C55FD3">
            <w:pPr>
              <w:pStyle w:val="texto"/>
              <w:spacing w:after="80"/>
              <w:ind w:left="438" w:hanging="438"/>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En qué momento se imparten (Inducción, períodos específicos, etc.).</w:t>
            </w:r>
          </w:p>
          <w:p w:rsidR="00503392" w:rsidRPr="0076696F" w:rsidRDefault="00503392" w:rsidP="00C55FD3">
            <w:pPr>
              <w:pStyle w:val="texto"/>
              <w:spacing w:after="80"/>
              <w:ind w:left="438" w:hanging="438"/>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Periodicidad de las capacitaciones y en su caso, actualizaciones.</w:t>
            </w:r>
          </w:p>
          <w:p w:rsidR="00503392" w:rsidRPr="0076696F" w:rsidRDefault="00503392" w:rsidP="00C55FD3">
            <w:pPr>
              <w:pStyle w:val="texto"/>
              <w:spacing w:after="80"/>
              <w:ind w:left="438" w:hanging="438"/>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Indique de qué forma se documentan la participación en las capacitaciones de seguridad en la cadena de suministros.</w:t>
            </w:r>
          </w:p>
          <w:p w:rsidR="00503392" w:rsidRPr="0076696F" w:rsidRDefault="00503392" w:rsidP="00C55FD3">
            <w:pPr>
              <w:pStyle w:val="texto"/>
              <w:spacing w:after="80"/>
              <w:ind w:left="438" w:hanging="438"/>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Explique cómo se fomenta la participación de los empleados en cuestiones de seguridad.</w:t>
            </w:r>
          </w:p>
        </w:tc>
      </w:tr>
    </w:tbl>
    <w:p w:rsidR="00503392" w:rsidRPr="0076696F" w:rsidRDefault="00503392" w:rsidP="00503392">
      <w:pPr>
        <w:pStyle w:val="texto"/>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503392" w:rsidRPr="0076696F" w:rsidTr="00C55FD3">
        <w:trPr>
          <w:trHeight w:val="20"/>
        </w:trPr>
        <w:tc>
          <w:tcPr>
            <w:tcW w:w="13132" w:type="dxa"/>
            <w:gridSpan w:val="2"/>
            <w:tcBorders>
              <w:top w:val="single" w:sz="6" w:space="0" w:color="auto"/>
              <w:left w:val="single" w:sz="6" w:space="0" w:color="auto"/>
              <w:bottom w:val="single" w:sz="4" w:space="0" w:color="auto"/>
              <w:right w:val="single" w:sz="6" w:space="0" w:color="auto"/>
            </w:tcBorders>
            <w:shd w:val="clear" w:color="auto" w:fill="D9D9D9"/>
            <w:noWrap/>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10.2 Concientización a los operadores de los medios de transporte.</w:t>
            </w:r>
          </w:p>
        </w:tc>
      </w:tr>
      <w:tr w:rsidR="00503392" w:rsidRPr="0076696F" w:rsidTr="00C55FD3">
        <w:trPr>
          <w:trHeight w:val="20"/>
        </w:trPr>
        <w:tc>
          <w:tcPr>
            <w:tcW w:w="13132" w:type="dxa"/>
            <w:gridSpan w:val="2"/>
            <w:tcBorders>
              <w:top w:val="single" w:sz="4" w:space="0" w:color="auto"/>
              <w:left w:val="nil"/>
              <w:bottom w:val="nil"/>
              <w:right w:val="nil"/>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503392" w:rsidRPr="0076696F" w:rsidRDefault="00503392" w:rsidP="00C55FD3">
            <w:pPr>
              <w:pStyle w:val="texto"/>
              <w:spacing w:line="24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Describa el programa de difusión en materia de seguridad en la cadena de suministros enfocada a los operadores de los medios de transporte y asegúrese de incluir lo siguiente:</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lleva a cabo esta difusión.</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temas que se cubren.</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w:t>
            </w:r>
            <w:r w:rsidRPr="0076696F">
              <w:rPr>
                <w:rFonts w:ascii="Arial" w:hAnsi="Arial" w:cs="Arial"/>
                <w:b/>
                <w:szCs w:val="18"/>
              </w:rPr>
              <w:tab/>
            </w:r>
            <w:r w:rsidRPr="0076696F">
              <w:rPr>
                <w:rFonts w:ascii="Arial" w:hAnsi="Arial" w:cs="Arial"/>
                <w:szCs w:val="18"/>
              </w:rPr>
              <w:t>Indique de qué forma se documenta la participación en las capacitaciones de seguridad en la cadena de suministros de los operadores de los medios de transporte.</w:t>
            </w:r>
          </w:p>
          <w:p w:rsidR="00503392" w:rsidRPr="0076696F" w:rsidRDefault="00503392" w:rsidP="00C55FD3">
            <w:pPr>
              <w:pStyle w:val="texto"/>
              <w:spacing w:line="24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40" w:lineRule="exact"/>
              <w:ind w:firstLine="0"/>
              <w:rPr>
                <w:rFonts w:ascii="Arial" w:hAnsi="Arial" w:cs="Arial"/>
                <w:szCs w:val="18"/>
              </w:rPr>
            </w:pPr>
            <w:r w:rsidRPr="0076696F">
              <w:rPr>
                <w:rFonts w:ascii="Arial" w:hAnsi="Arial" w:cs="Arial"/>
                <w:szCs w:val="18"/>
              </w:rPr>
              <w:t>Los temas que podrán incluir, de manera enunciativa mas no limitativa, son:</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Políticas de acceso y seguridad en las instalaciones.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Entrega-recepción de mercancía.</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Confidencialidad de la información de la carga.</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Instrucciones de traslado.</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Reportes de accidentes y emergencias.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Instrucciones para la colocación de candados y/o sellos en caso de la inspección por otras autoridades.</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Instalación y prueba de alarmas de seguridad y de rastreo de unidades, cuando aplique.</w:t>
            </w:r>
          </w:p>
          <w:p w:rsidR="00503392" w:rsidRPr="0076696F" w:rsidRDefault="00503392" w:rsidP="00C55FD3">
            <w:pPr>
              <w:pStyle w:val="texto"/>
              <w:spacing w:line="240"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Identificación de los formatos autorizados y documentos que utilizará.</w:t>
            </w:r>
          </w:p>
        </w:tc>
      </w:tr>
    </w:tbl>
    <w:p w:rsidR="00503392" w:rsidRPr="0076696F" w:rsidRDefault="00503392" w:rsidP="00503392">
      <w:pPr>
        <w:pStyle w:val="texto"/>
        <w:spacing w:line="280" w:lineRule="exact"/>
        <w:ind w:firstLine="0"/>
        <w:rPr>
          <w:rFonts w:ascii="Arial" w:hAnsi="Arial" w:cs="Arial"/>
          <w:szCs w:val="18"/>
        </w:rPr>
      </w:pPr>
    </w:p>
    <w:p w:rsidR="00503392" w:rsidRPr="0076696F" w:rsidRDefault="00503392" w:rsidP="00503392">
      <w:pPr>
        <w:pStyle w:val="texto"/>
        <w:spacing w:line="280" w:lineRule="exact"/>
        <w:rPr>
          <w:rFonts w:ascii="Arial" w:hAnsi="Arial" w:cs="Arial"/>
          <w:b/>
          <w:szCs w:val="18"/>
        </w:rPr>
      </w:pPr>
      <w:r w:rsidRPr="0076696F">
        <w:rPr>
          <w:rFonts w:ascii="Arial" w:hAnsi="Arial" w:cs="Arial"/>
          <w:b/>
          <w:szCs w:val="18"/>
        </w:rPr>
        <w:t>11. Manejo e investigación de incidentes.</w:t>
      </w:r>
    </w:p>
    <w:p w:rsidR="00503392" w:rsidRPr="0076696F" w:rsidRDefault="00503392" w:rsidP="00503392">
      <w:pPr>
        <w:pStyle w:val="texto"/>
        <w:spacing w:line="280" w:lineRule="exact"/>
        <w:rPr>
          <w:rFonts w:ascii="Arial" w:hAnsi="Arial" w:cs="Arial"/>
          <w:szCs w:val="18"/>
        </w:rPr>
      </w:pPr>
      <w:r w:rsidRPr="0076696F">
        <w:rPr>
          <w:rFonts w:ascii="Arial" w:hAnsi="Arial" w:cs="Arial"/>
          <w:szCs w:val="18"/>
        </w:rPr>
        <w:t xml:space="preserve">Deben existir procedimientos documentados para reportar e investigar incidentes en la cadena de suministros y las acciones a tomar para evitar su recurrencia.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503392" w:rsidRPr="0076696F" w:rsidTr="00C55FD3">
        <w:trPr>
          <w:trHeight w:val="232"/>
        </w:trPr>
        <w:tc>
          <w:tcPr>
            <w:tcW w:w="13171" w:type="dxa"/>
            <w:gridSpan w:val="2"/>
            <w:tcBorders>
              <w:bottom w:val="single" w:sz="4" w:space="0" w:color="auto"/>
            </w:tcBorders>
            <w:shd w:val="clear" w:color="auto" w:fill="E0E0E0"/>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11.1 Reporte de anomalías y/o actividades sospechosas.</w:t>
            </w:r>
          </w:p>
        </w:tc>
      </w:tr>
      <w:tr w:rsidR="00503392" w:rsidRPr="0076696F" w:rsidTr="00C55FD3">
        <w:tc>
          <w:tcPr>
            <w:tcW w:w="13171" w:type="dxa"/>
            <w:gridSpan w:val="2"/>
            <w:tcBorders>
              <w:top w:val="single" w:sz="4" w:space="0" w:color="auto"/>
              <w:left w:val="nil"/>
              <w:bottom w:val="single" w:sz="4" w:space="0" w:color="auto"/>
              <w:right w:val="nil"/>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8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80" w:lineRule="exact"/>
              <w:ind w:firstLine="0"/>
              <w:rPr>
                <w:rFonts w:ascii="Arial" w:hAnsi="Arial" w:cs="Arial"/>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80" w:lineRule="exact"/>
              <w:ind w:firstLine="0"/>
              <w:rPr>
                <w:rFonts w:ascii="Arial" w:hAnsi="Arial" w:cs="Arial"/>
                <w:szCs w:val="18"/>
              </w:rPr>
            </w:pPr>
            <w:r w:rsidRPr="0076696F">
              <w:rPr>
                <w:rFonts w:ascii="Arial" w:hAnsi="Arial" w:cs="Arial"/>
                <w:szCs w:val="18"/>
              </w:rPr>
              <w:t>Describa el procedimiento para reportar anomalías y/o actividades sospechosas, y asegúrese de incluir lo siguiente:</w:t>
            </w:r>
          </w:p>
          <w:p w:rsidR="00503392" w:rsidRPr="0076696F" w:rsidRDefault="00503392" w:rsidP="00C55FD3">
            <w:pPr>
              <w:pStyle w:val="texto"/>
              <w:spacing w:line="280" w:lineRule="exact"/>
              <w:ind w:left="377" w:hanging="377"/>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Quien es el responsable de reportar los incidentes.</w:t>
            </w:r>
          </w:p>
          <w:p w:rsidR="00503392" w:rsidRPr="0076696F" w:rsidRDefault="00503392" w:rsidP="00C55FD3">
            <w:pPr>
              <w:pStyle w:val="texto"/>
              <w:spacing w:line="280" w:lineRule="exact"/>
              <w:ind w:left="377" w:hanging="377"/>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Detalle como determina e identifica con qué autoridad comunicarse en distintos supuestos o presunción de actividades sospechosas.</w:t>
            </w:r>
          </w:p>
          <w:p w:rsidR="00503392" w:rsidRPr="0076696F" w:rsidRDefault="00503392" w:rsidP="00C55FD3">
            <w:pPr>
              <w:pStyle w:val="texto"/>
              <w:spacing w:line="280" w:lineRule="exact"/>
              <w:ind w:left="377" w:hanging="377"/>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Mencione si lleva un registro de reporte de anomalías y/o actividades sospechas y describa brevemente en que consiste.</w:t>
            </w:r>
          </w:p>
        </w:tc>
      </w:tr>
    </w:tbl>
    <w:p w:rsidR="00503392" w:rsidRPr="0076696F" w:rsidRDefault="00503392" w:rsidP="00503392">
      <w:pPr>
        <w:pStyle w:val="texto"/>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503392" w:rsidRPr="0076696F" w:rsidTr="00C55FD3">
        <w:trPr>
          <w:trHeight w:val="232"/>
        </w:trPr>
        <w:tc>
          <w:tcPr>
            <w:tcW w:w="13040" w:type="dxa"/>
            <w:tcBorders>
              <w:bottom w:val="single" w:sz="4" w:space="0" w:color="auto"/>
            </w:tcBorders>
            <w:shd w:val="clear" w:color="auto" w:fill="E0E0E0"/>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11.2 Investigación y análisis.</w:t>
            </w:r>
          </w:p>
        </w:tc>
      </w:tr>
    </w:tbl>
    <w:p w:rsidR="00503392" w:rsidRPr="0076696F" w:rsidRDefault="00503392" w:rsidP="00503392">
      <w:pPr>
        <w:pStyle w:val="texto"/>
        <w:spacing w:line="220" w:lineRule="exact"/>
        <w:rPr>
          <w:rFonts w:ascii="Arial" w:hAnsi="Arial" w:cs="Arial"/>
          <w:szCs w:val="18"/>
        </w:rPr>
      </w:pPr>
      <w:r w:rsidRPr="0076696F">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503392" w:rsidRPr="0076696F" w:rsidRDefault="00503392" w:rsidP="00503392">
      <w:pPr>
        <w:pStyle w:val="texto"/>
        <w:spacing w:line="220" w:lineRule="exact"/>
        <w:rPr>
          <w:rFonts w:ascii="Arial" w:hAnsi="Arial" w:cs="Arial"/>
          <w:szCs w:val="18"/>
        </w:rPr>
      </w:pPr>
      <w:r w:rsidRPr="0076696F">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503392"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503392" w:rsidRPr="0076696F" w:rsidRDefault="00503392" w:rsidP="00C55FD3">
            <w:pPr>
              <w:pStyle w:val="texto"/>
              <w:spacing w:line="220" w:lineRule="exact"/>
              <w:ind w:firstLine="0"/>
              <w:rPr>
                <w:rFonts w:ascii="Arial" w:hAnsi="Arial" w:cs="Arial"/>
                <w:b/>
                <w:szCs w:val="18"/>
              </w:rPr>
            </w:pPr>
            <w:r w:rsidRPr="0076696F">
              <w:rPr>
                <w:rFonts w:ascii="Arial" w:hAnsi="Arial" w:cs="Arial"/>
                <w:b/>
                <w:szCs w:val="18"/>
              </w:rPr>
              <w:t>Notas explicativas</w:t>
            </w:r>
          </w:p>
        </w:tc>
      </w:tr>
      <w:tr w:rsidR="00503392"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392" w:rsidRPr="0076696F" w:rsidRDefault="00503392" w:rsidP="00C55FD3">
            <w:pPr>
              <w:pStyle w:val="texto"/>
              <w:spacing w:line="22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Describa el procedimiento documentado para iniciar una investigación en caso de ocurrir algún incidente, y asegúrese de incluir lo siguiente:</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Responsable de llevar a cabo la investigación.</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Documentación que integra el expediente de la investigación de la operación de comercio exterior.</w:t>
            </w:r>
          </w:p>
          <w:p w:rsidR="00503392" w:rsidRPr="0076696F" w:rsidRDefault="00503392" w:rsidP="00C55FD3">
            <w:pPr>
              <w:pStyle w:val="texto"/>
              <w:spacing w:line="220" w:lineRule="exact"/>
              <w:ind w:firstLine="0"/>
              <w:rPr>
                <w:rFonts w:ascii="Arial" w:hAnsi="Arial" w:cs="Arial"/>
                <w:i/>
                <w:szCs w:val="18"/>
              </w:rPr>
            </w:pPr>
            <w:r w:rsidRPr="0076696F">
              <w:rPr>
                <w:rFonts w:ascii="Arial" w:hAnsi="Arial" w:cs="Arial"/>
                <w:i/>
                <w:szCs w:val="18"/>
              </w:rPr>
              <w:t>Recomendación:</w:t>
            </w:r>
          </w:p>
          <w:p w:rsidR="00503392" w:rsidRPr="0076696F" w:rsidRDefault="00503392" w:rsidP="00C55FD3">
            <w:pPr>
              <w:pStyle w:val="texto"/>
              <w:spacing w:line="220" w:lineRule="exact"/>
              <w:ind w:firstLine="0"/>
              <w:rPr>
                <w:rFonts w:ascii="Arial" w:hAnsi="Arial" w:cs="Arial"/>
                <w:szCs w:val="18"/>
              </w:rPr>
            </w:pPr>
            <w:r w:rsidRPr="0076696F">
              <w:rPr>
                <w:rFonts w:ascii="Arial" w:hAnsi="Arial" w:cs="Arial"/>
                <w:szCs w:val="18"/>
              </w:rPr>
              <w:t>Los documentos en el expediente derivado de la investigación, deben incluir al menos lo siguiente:</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Información general del embarque, orden de servicio.</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Solicitud de transporte; confirmación de medio de transporte; identificación del operador de transporte (registros de acceso, etc.).</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Formatos de Inspección de medios de transporte; órdenes de salida; registros de recolección, entrega y recepción de mercancía de comercio exterior.</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Videograbaciones del sistema de CCTV.</w:t>
            </w:r>
          </w:p>
          <w:p w:rsidR="00503392" w:rsidRPr="0076696F" w:rsidRDefault="00503392" w:rsidP="00C55FD3">
            <w:pPr>
              <w:pStyle w:val="texto"/>
              <w:spacing w:line="220" w:lineRule="exact"/>
              <w:ind w:left="382" w:hanging="382"/>
              <w:rPr>
                <w:rFonts w:ascii="Arial" w:hAnsi="Arial" w:cs="Arial"/>
                <w:szCs w:val="18"/>
              </w:rPr>
            </w:pPr>
            <w:r w:rsidRPr="0076696F">
              <w:rPr>
                <w:rFonts w:ascii="Arial" w:eastAsia="Calibri" w:hAnsi="Arial" w:cs="Arial"/>
                <w:szCs w:val="18"/>
              </w:rPr>
              <w:t>●</w:t>
            </w:r>
            <w:r w:rsidRPr="0076696F">
              <w:rPr>
                <w:rFonts w:ascii="Arial" w:eastAsia="Calibri" w:hAnsi="Arial" w:cs="Arial"/>
                <w:szCs w:val="18"/>
              </w:rPr>
              <w:tab/>
            </w:r>
            <w:r w:rsidRPr="0076696F">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bookmarkStart w:id="0" w:name="_GoBack"/>
      <w:bookmarkEnd w:id="0"/>
    </w:p>
    <w:sectPr w:rsidR="00503BB9" w:rsidSect="0050339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92"/>
    <w:rsid w:val="00503392"/>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3DFA"/>
  <w15:chartTrackingRefBased/>
  <w15:docId w15:val="{3E2F8A19-21D6-4B7A-9146-B7B759B3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03392"/>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11800</Words>
  <Characters>64904</Characters>
  <Application>Microsoft Office Word</Application>
  <DocSecurity>0</DocSecurity>
  <Lines>540</Lines>
  <Paragraphs>153</Paragraphs>
  <ScaleCrop>false</ScaleCrop>
  <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2019-07-02T22:39:00Z</dcterms:created>
  <dcterms:modified xsi:type="dcterms:W3CDTF">2019-07-02T22:39:00Z</dcterms:modified>
</cp:coreProperties>
</file>