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DD" w:rsidRDefault="003102DD" w:rsidP="003102DD">
      <w:pPr>
        <w:pStyle w:val="texto"/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B8.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55"/>
        <w:gridCol w:w="1136"/>
        <w:gridCol w:w="1136"/>
        <w:gridCol w:w="1295"/>
        <w:gridCol w:w="1295"/>
        <w:gridCol w:w="1295"/>
      </w:tblGrid>
      <w:tr w:rsidR="003102DD" w:rsidTr="00BE0D6A">
        <w:trPr>
          <w:trHeight w:val="20"/>
        </w:trPr>
        <w:tc>
          <w:tcPr>
            <w:tcW w:w="87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102DD" w:rsidRDefault="003102DD" w:rsidP="00BE0D6A">
            <w:pPr>
              <w:pStyle w:val="texto"/>
              <w:tabs>
                <w:tab w:val="center" w:pos="4284"/>
                <w:tab w:val="right" w:pos="8568"/>
              </w:tabs>
              <w:spacing w:before="101" w:line="240" w:lineRule="auto"/>
              <w:ind w:firstLine="0"/>
              <w:jc w:val="lef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605530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53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3102DD" w:rsidRDefault="003102DD" w:rsidP="00BE0D6A">
            <w:pPr>
              <w:pStyle w:val="texto"/>
              <w:tabs>
                <w:tab w:val="center" w:pos="4284"/>
                <w:tab w:val="right" w:pos="8568"/>
              </w:tabs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noProof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Aviso de registro de aparatos electrónicos e instrumentos de trabajo.</w:t>
            </w:r>
          </w:p>
          <w:p w:rsidR="003102DD" w:rsidRDefault="003102DD" w:rsidP="00BE0D6A">
            <w:pPr>
              <w:pStyle w:val="texto"/>
              <w:tabs>
                <w:tab w:val="center" w:pos="4284"/>
                <w:tab w:val="right" w:pos="8568"/>
              </w:tabs>
              <w:spacing w:before="101" w:line="240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02DD" w:rsidRDefault="003102DD" w:rsidP="00BE0D6A">
            <w:pPr>
              <w:pStyle w:val="texto"/>
              <w:tabs>
                <w:tab w:val="right" w:pos="873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Aduana: 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No. de Folio: _______________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residente en el país debe llenar este formato.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___________________________________|___________________________________|_________________________</w:t>
            </w:r>
          </w:p>
          <w:p w:rsidR="003102DD" w:rsidRDefault="003102DD" w:rsidP="00BE0D6A">
            <w:pPr>
              <w:pStyle w:val="texto"/>
              <w:tabs>
                <w:tab w:val="left" w:pos="1710"/>
                <w:tab w:val="left" w:pos="4860"/>
                <w:tab w:val="left" w:pos="747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Apellido paterno</w:t>
            </w:r>
            <w:r>
              <w:rPr>
                <w:rFonts w:ascii="Arial" w:hAnsi="Arial" w:cs="Arial"/>
                <w:sz w:val="16"/>
                <w:szCs w:val="16"/>
              </w:rPr>
              <w:tab/>
              <w:t>Apellido materno</w:t>
            </w:r>
            <w:r>
              <w:rPr>
                <w:rFonts w:ascii="Arial" w:hAnsi="Arial" w:cs="Arial"/>
                <w:sz w:val="16"/>
                <w:szCs w:val="16"/>
              </w:rPr>
              <w:tab/>
              <w:t>Nombre(s)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__________________________________________________________|__________|___________________________</w:t>
            </w:r>
          </w:p>
          <w:p w:rsidR="003102DD" w:rsidRDefault="003102DD" w:rsidP="00BE0D6A">
            <w:pPr>
              <w:pStyle w:val="texto"/>
              <w:tabs>
                <w:tab w:val="left" w:pos="2430"/>
                <w:tab w:val="left" w:pos="4860"/>
                <w:tab w:val="center" w:pos="6570"/>
                <w:tab w:val="left" w:pos="684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Calle</w:t>
            </w:r>
            <w:r>
              <w:rPr>
                <w:rFonts w:ascii="Arial" w:hAnsi="Arial" w:cs="Arial"/>
                <w:sz w:val="16"/>
                <w:szCs w:val="16"/>
              </w:rPr>
              <w:tab/>
              <w:t>Núm.</w:t>
            </w:r>
            <w:r>
              <w:rPr>
                <w:rFonts w:ascii="Arial" w:hAnsi="Arial" w:cs="Arial"/>
                <w:sz w:val="16"/>
                <w:szCs w:val="16"/>
              </w:rPr>
              <w:tab/>
              <w:t>Colonia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___________________|_______________________________________________|_____________________________</w:t>
            </w:r>
          </w:p>
          <w:p w:rsidR="003102DD" w:rsidRDefault="003102DD" w:rsidP="00BE0D6A">
            <w:pPr>
              <w:pStyle w:val="texto"/>
              <w:tabs>
                <w:tab w:val="left" w:pos="701"/>
                <w:tab w:val="left" w:pos="3111"/>
                <w:tab w:val="center" w:pos="7080"/>
                <w:tab w:val="left" w:pos="738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C.P.</w:t>
            </w:r>
            <w:r>
              <w:rPr>
                <w:rFonts w:ascii="Arial" w:hAnsi="Arial" w:cs="Arial"/>
                <w:sz w:val="16"/>
                <w:szCs w:val="16"/>
              </w:rPr>
              <w:tab/>
              <w:t>Ciudad</w:t>
            </w:r>
            <w:r>
              <w:rPr>
                <w:rFonts w:ascii="Arial" w:hAnsi="Arial" w:cs="Arial"/>
                <w:sz w:val="16"/>
                <w:szCs w:val="16"/>
              </w:rPr>
              <w:tab/>
              <w:t>Estado</w:t>
            </w:r>
          </w:p>
          <w:p w:rsidR="003102DD" w:rsidRDefault="003102DD" w:rsidP="00BE0D6A">
            <w:pPr>
              <w:pStyle w:val="texto"/>
              <w:tabs>
                <w:tab w:val="left" w:pos="522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R.F.C.________________________________ Fecha de salida: l__________|___________|_________l</w:t>
            </w:r>
          </w:p>
          <w:p w:rsidR="003102DD" w:rsidRDefault="003102DD" w:rsidP="00BE0D6A">
            <w:pPr>
              <w:pStyle w:val="texto"/>
              <w:tabs>
                <w:tab w:val="left" w:pos="5095"/>
                <w:tab w:val="left" w:pos="5946"/>
                <w:tab w:val="left" w:pos="6727"/>
                <w:tab w:val="left" w:pos="7080"/>
              </w:tabs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Día</w:t>
            </w:r>
            <w:r>
              <w:rPr>
                <w:rFonts w:ascii="Arial" w:hAnsi="Arial" w:cs="Arial"/>
                <w:sz w:val="16"/>
                <w:szCs w:val="16"/>
              </w:rPr>
              <w:tab/>
              <w:t>Mes</w:t>
            </w:r>
            <w:r>
              <w:rPr>
                <w:rFonts w:ascii="Arial" w:hAnsi="Arial" w:cs="Arial"/>
                <w:sz w:val="16"/>
                <w:szCs w:val="16"/>
              </w:rPr>
              <w:tab/>
              <w:t>Año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Tráfico: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a) Aéreo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  <w:t>b) Terrestre ( )</w:t>
            </w:r>
            <w:r>
              <w:rPr>
                <w:rFonts w:ascii="Arial" w:hAnsi="Arial" w:cs="Arial"/>
                <w:sz w:val="16"/>
                <w:szCs w:val="16"/>
              </w:rPr>
              <w:tab/>
              <w:t>c) Marítimo ( )</w:t>
            </w:r>
            <w:r>
              <w:rPr>
                <w:rFonts w:ascii="Arial" w:hAnsi="Arial" w:cs="Arial"/>
                <w:sz w:val="16"/>
                <w:szCs w:val="16"/>
              </w:rPr>
              <w:tab/>
              <w:t>d) Ferroviario ( )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Aerolínea y número de vuelo: _____________________________________________________________________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 xml:space="preserve"> Línea de autotransporte de pasajeros y corrida: _______________________________________________________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Línea marítima y número de registro: _______________________________________________________________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 xml:space="preserve"> Línea ferroviaria y número de tren: _________________________________________________________________</w:t>
            </w: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mercancía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de serie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Hecho en</w:t>
            </w: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 y/o accesorios de la mercancía:</w:t>
            </w:r>
          </w:p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02DD" w:rsidTr="00BE0D6A">
        <w:trPr>
          <w:trHeight w:val="20"/>
        </w:trPr>
        <w:tc>
          <w:tcPr>
            <w:tcW w:w="87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2DD" w:rsidRDefault="003102DD" w:rsidP="00BE0D6A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02DD" w:rsidRDefault="003102DD" w:rsidP="003102DD">
      <w:pPr>
        <w:pStyle w:val="texto"/>
        <w:spacing w:before="180" w:line="240" w:lineRule="auto"/>
        <w:ind w:firstLine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Declaro bajo protesta de decir verdad que los datos asentados en el presente aviso son ciertos.</w:t>
      </w:r>
    </w:p>
    <w:p w:rsidR="003102DD" w:rsidRDefault="003102DD" w:rsidP="003102DD">
      <w:pPr>
        <w:pStyle w:val="texto"/>
        <w:tabs>
          <w:tab w:val="left" w:pos="6663"/>
        </w:tabs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Sello de la Aduana</w:t>
      </w:r>
    </w:p>
    <w:p w:rsidR="003102DD" w:rsidRDefault="003102DD" w:rsidP="003102DD">
      <w:pPr>
        <w:pStyle w:val="texto"/>
        <w:tabs>
          <w:tab w:val="left" w:pos="993"/>
          <w:tab w:val="left" w:pos="4678"/>
          <w:tab w:val="left" w:pos="8364"/>
        </w:tabs>
        <w:spacing w:line="240" w:lineRule="auto"/>
        <w:ind w:right="49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_____________________</w:t>
      </w:r>
      <w:r>
        <w:rPr>
          <w:rFonts w:ascii="Arial" w:hAnsi="Arial" w:cs="Arial"/>
          <w:szCs w:val="18"/>
        </w:rPr>
        <w:tab/>
        <w:t>________________________________________</w:t>
      </w:r>
    </w:p>
    <w:p w:rsidR="003102DD" w:rsidRDefault="003102DD" w:rsidP="003102DD">
      <w:pPr>
        <w:pStyle w:val="texto"/>
        <w:tabs>
          <w:tab w:val="left" w:pos="1985"/>
          <w:tab w:val="left" w:pos="4962"/>
        </w:tabs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 xml:space="preserve">Firma </w:t>
      </w:r>
      <w:r>
        <w:rPr>
          <w:rFonts w:ascii="Arial" w:hAnsi="Arial" w:cs="Arial"/>
          <w:szCs w:val="18"/>
        </w:rPr>
        <w:tab/>
        <w:t>Nombre y firma de la autoridad aduanera</w:t>
      </w:r>
    </w:p>
    <w:p w:rsidR="003102DD" w:rsidRDefault="003102DD" w:rsidP="003102DD">
      <w:pPr>
        <w:pStyle w:val="texto"/>
        <w:spacing w:line="240" w:lineRule="au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  <w:r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3102DD" w:rsidTr="00BE0D6A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3102DD" w:rsidRDefault="003102DD" w:rsidP="00BE0D6A">
            <w:pPr>
              <w:pStyle w:val="texto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1.-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Si es usted residente en el país y viaja al extranjero o a la franja o región fronteriza, podrá llevar consigo aparatos electrónicos, o instrumentos de trabajo, necesarios para el desarrollo de su actividad, siempre que se trate de instrumentos o aparatos que puedan ser transportados normal y comúnmente por una persona, de conformidad con el artículo 103 del Reglamento.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BE0D6A">
            <w:pPr>
              <w:pStyle w:val="texto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Si usted cumple con lo señalado en el punto anterior, deberá llenar el formato de registro de aparatos electrónicos o instrumentos de trabajo.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BE0D6A">
            <w:pPr>
              <w:pStyle w:val="texto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Una vez llenado, deberá pasar al módulo de la aduana de la sala del aeropuerto de la localidad, a la aduana de entrada por la vía terrestre, la aduana de la terminal marítima o la aduana de la terminal ferroviaria, a efecto de que le sea sellado y firmado por la autoridad aduanera.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BE0D6A">
            <w:pPr>
              <w:pStyle w:val="texto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Deberá anotar los siguientes datos: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Datos personales</w:t>
            </w:r>
            <w:r>
              <w:rPr>
                <w:rFonts w:ascii="Arial" w:eastAsia="Calibri" w:hAnsi="Arial" w:cs="Arial"/>
                <w:sz w:val="16"/>
                <w:szCs w:val="16"/>
              </w:rPr>
              <w:t>: deberá de anotar los datos personales del residente en el país.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Fecha de salida: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anotará la fecha de salida al extranjero o fecha de ingreso a la franja o región fronteriza.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Tráfico: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anotará con una “X” el tipo de transporte que utiliza: aéreo, terrestre, marítimo o ferroviario. Si es por la vía aérea: señalará la aerolínea y el número de vuelo en que viaja. Si es por la vía terrestre: señalará la línea de autotransporte de pasajeros y la corrida en que viaja. Si es por la vía marítima: señalará la línea marítima por la que viaja y el No. de control o de registro y si es por vía férrea: señalará la línea ferroviaria por la que viaja y el número de tren.</w:t>
            </w:r>
          </w:p>
        </w:tc>
      </w:tr>
    </w:tbl>
    <w:p w:rsidR="003102DD" w:rsidRPr="00FA68BD" w:rsidRDefault="003102DD" w:rsidP="003102DD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Nombre de la mercancía: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señalará el nombre común de la mercancía.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Marca: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anotará la marca comercial de la mercancía.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Modelo: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al cual pertenece la mercancía.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Número de serie: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registrado en el aparato o en el instrumento.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Cantidad: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anotará el número de productos que lleve consigo.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Hecho en: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asentará el país donde fue hecha la mercancía.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Observaciones: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podrá asentar en dicho campo, algún otro dato que ayude a identificar el aparato o instrumento.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Firma: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el residente firmará este aviso.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Nombre y firma: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en este campo se asentará el nombre y firma de la autoridad aduanera que autoriza dicho aviso.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3102DD">
            <w:pPr>
              <w:pStyle w:val="texto"/>
              <w:numPr>
                <w:ilvl w:val="0"/>
                <w:numId w:val="1"/>
              </w:numPr>
              <w:spacing w:before="101" w:line="260" w:lineRule="exact"/>
              <w:ind w:hanging="268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Sello: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la autoridad aduanera sellará el presente aviso.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02DD" w:rsidRDefault="003102DD" w:rsidP="00BE0D6A">
            <w:pPr>
              <w:pStyle w:val="texto"/>
              <w:spacing w:before="101" w:line="260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El número de folio será asentado por la autoridad aduanera que autoriza el aviso.</w:t>
            </w:r>
          </w:p>
        </w:tc>
      </w:tr>
      <w:tr w:rsidR="003102DD" w:rsidTr="00BE0D6A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2DD" w:rsidRDefault="003102DD" w:rsidP="00BE0D6A">
            <w:pPr>
              <w:pStyle w:val="texto"/>
              <w:spacing w:before="101" w:line="260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 usted desea reportar alguna irregularidad en el comportamiento de la autoridad aduanera, podrá comunicarlo a las siguientes autoridades: SFP 20-00-20-00 en la Ciudad de México, en el Interior de la República al 01-800-3862466 (lada sin costo), así como al teléfono  55 88 52 22 22</w:t>
            </w:r>
          </w:p>
        </w:tc>
      </w:tr>
    </w:tbl>
    <w:p w:rsidR="00503BB9" w:rsidRPr="005F2C92" w:rsidRDefault="00503BB9">
      <w:pPr>
        <w:rPr>
          <w:sz w:val="16"/>
        </w:rPr>
      </w:pPr>
      <w:bookmarkStart w:id="0" w:name="_GoBack"/>
      <w:bookmarkEnd w:id="0"/>
    </w:p>
    <w:sectPr w:rsidR="00503BB9" w:rsidRPr="005F2C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987"/>
    <w:multiLevelType w:val="hybridMultilevel"/>
    <w:tmpl w:val="614CF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D"/>
    <w:rsid w:val="003102DD"/>
    <w:rsid w:val="00503BB9"/>
    <w:rsid w:val="005F2C92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48A3"/>
  <w15:chartTrackingRefBased/>
  <w15:docId w15:val="{AB574209-53ED-455A-94C9-94FA625E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102D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2</cp:revision>
  <dcterms:created xsi:type="dcterms:W3CDTF">2022-01-19T02:00:00Z</dcterms:created>
  <dcterms:modified xsi:type="dcterms:W3CDTF">2022-01-19T02:01:00Z</dcterms:modified>
</cp:coreProperties>
</file>